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214" w:rsidRPr="00E945C7" w:rsidRDefault="00066214" w:rsidP="00066214">
      <w:pPr>
        <w:tabs>
          <w:tab w:val="left" w:pos="360"/>
          <w:tab w:val="left" w:pos="720"/>
          <w:tab w:val="left" w:pos="1080"/>
        </w:tabs>
        <w:autoSpaceDE w:val="0"/>
        <w:autoSpaceDN w:val="0"/>
        <w:adjustRightInd w:val="0"/>
        <w:outlineLvl w:val="1"/>
        <w:rPr>
          <w:rFonts w:ascii="Calibri" w:hAnsi="Calibri" w:cs="Calibri"/>
          <w:b/>
          <w:bCs/>
          <w:caps/>
          <w:color w:val="336633"/>
          <w:sz w:val="28"/>
          <w:szCs w:val="28"/>
        </w:rPr>
      </w:pPr>
      <w:r>
        <w:rPr>
          <w:rFonts w:ascii="Calibri" w:hAnsi="Calibri" w:cs="Calibri"/>
          <w:b/>
          <w:bCs/>
          <w:caps/>
          <w:color w:val="336633"/>
          <w:sz w:val="28"/>
          <w:szCs w:val="28"/>
        </w:rPr>
        <w:t>Behavioral and community sciences</w:t>
      </w:r>
      <w:r w:rsidRPr="00E945C7">
        <w:rPr>
          <w:rFonts w:ascii="Calibri" w:hAnsi="Calibri" w:cs="Calibri"/>
          <w:b/>
          <w:bCs/>
          <w:caps/>
          <w:color w:val="336633"/>
          <w:sz w:val="28"/>
          <w:szCs w:val="28"/>
        </w:rPr>
        <w:t xml:space="preserve"> program</w:t>
      </w:r>
    </w:p>
    <w:p w:rsidR="00066214" w:rsidRPr="00E945C7" w:rsidRDefault="00066214" w:rsidP="00066214">
      <w:pPr>
        <w:tabs>
          <w:tab w:val="left" w:pos="360"/>
          <w:tab w:val="left" w:pos="720"/>
          <w:tab w:val="left" w:pos="1080"/>
        </w:tabs>
        <w:autoSpaceDE w:val="0"/>
        <w:autoSpaceDN w:val="0"/>
        <w:adjustRightInd w:val="0"/>
        <w:outlineLvl w:val="1"/>
        <w:rPr>
          <w:rFonts w:ascii="Calibri" w:hAnsi="Calibri" w:cs="Calibri"/>
          <w:b/>
          <w:bCs/>
          <w:color w:val="000000"/>
        </w:rPr>
      </w:pPr>
    </w:p>
    <w:p w:rsidR="00066214" w:rsidRPr="00E945C7" w:rsidRDefault="00066214" w:rsidP="00066214">
      <w:pPr>
        <w:tabs>
          <w:tab w:val="left" w:pos="360"/>
          <w:tab w:val="left" w:pos="720"/>
          <w:tab w:val="left" w:pos="1080"/>
        </w:tabs>
        <w:autoSpaceDE w:val="0"/>
        <w:autoSpaceDN w:val="0"/>
        <w:adjustRightInd w:val="0"/>
        <w:outlineLvl w:val="1"/>
        <w:rPr>
          <w:rFonts w:ascii="Calibri" w:hAnsi="Calibri" w:cs="Calibri"/>
          <w:b/>
          <w:bCs/>
          <w:color w:val="000000"/>
          <w:sz w:val="22"/>
          <w:szCs w:val="22"/>
        </w:rPr>
      </w:pPr>
      <w:r>
        <w:rPr>
          <w:rFonts w:ascii="Calibri" w:hAnsi="Calibri" w:cs="Calibri"/>
          <w:b/>
          <w:bCs/>
          <w:color w:val="000000"/>
          <w:sz w:val="22"/>
          <w:szCs w:val="22"/>
        </w:rPr>
        <w:t>Doctor of Philosophy (Ph.D.) Degree</w:t>
      </w:r>
    </w:p>
    <w:p w:rsidR="00066214" w:rsidRPr="00E945C7" w:rsidRDefault="00066214" w:rsidP="00066214">
      <w:pPr>
        <w:tabs>
          <w:tab w:val="left" w:pos="360"/>
          <w:tab w:val="left" w:pos="720"/>
          <w:tab w:val="left" w:pos="1080"/>
        </w:tabs>
        <w:autoSpaceDE w:val="0"/>
        <w:autoSpaceDN w:val="0"/>
        <w:adjustRightInd w:val="0"/>
        <w:rPr>
          <w:rFonts w:ascii="Calibri" w:hAnsi="Calibri" w:cs="Calibri"/>
          <w:b/>
          <w:bCs/>
          <w:color w:val="000000"/>
          <w:sz w:val="18"/>
          <w:szCs w:val="18"/>
        </w:rPr>
      </w:pPr>
    </w:p>
    <w:p w:rsidR="00066214" w:rsidRPr="00E945C7" w:rsidRDefault="00066214" w:rsidP="00066214">
      <w:pPr>
        <w:tabs>
          <w:tab w:val="left" w:pos="360"/>
          <w:tab w:val="left" w:pos="720"/>
          <w:tab w:val="left" w:pos="1080"/>
        </w:tabs>
        <w:autoSpaceDE w:val="0"/>
        <w:autoSpaceDN w:val="0"/>
        <w:adjustRightInd w:val="0"/>
        <w:rPr>
          <w:rFonts w:ascii="Calibri" w:hAnsi="Calibri" w:cs="Calibri"/>
          <w:b/>
          <w:bCs/>
          <w:color w:val="000000"/>
          <w:sz w:val="18"/>
          <w:szCs w:val="18"/>
        </w:rPr>
      </w:pPr>
      <w:r w:rsidRPr="00E945C7">
        <w:rPr>
          <w:rFonts w:ascii="Calibri" w:hAnsi="Calibri" w:cs="Calibri"/>
          <w:b/>
          <w:bCs/>
          <w:noProof/>
          <w:color w:val="000000"/>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28575</wp:posOffset>
                </wp:positionV>
                <wp:extent cx="5715000" cy="0"/>
                <wp:effectExtent l="11430" t="5080" r="762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F106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50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bk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"/>
            </w:pict>
          </mc:Fallback>
        </mc:AlternateContent>
      </w:r>
    </w:p>
    <w:p w:rsidR="001F5F24" w:rsidRDefault="001F5F24" w:rsidP="00066214">
      <w:pPr>
        <w:tabs>
          <w:tab w:val="left" w:pos="360"/>
          <w:tab w:val="left" w:pos="720"/>
          <w:tab w:val="left" w:pos="1080"/>
        </w:tabs>
        <w:autoSpaceDE w:val="0"/>
        <w:autoSpaceDN w:val="0"/>
        <w:adjustRightInd w:val="0"/>
        <w:rPr>
          <w:rFonts w:ascii="Calibri" w:hAnsi="Calibri" w:cs="Calibri"/>
          <w:b/>
          <w:bCs/>
          <w:color w:val="000000"/>
        </w:rPr>
        <w:sectPr w:rsidR="001F5F24" w:rsidSect="00142FA5">
          <w:headerReference w:type="default" r:id="rId7"/>
          <w:pgSz w:w="12240" w:h="15840"/>
          <w:pgMar w:top="1440" w:right="1440" w:bottom="1320" w:left="1728" w:header="720" w:footer="1152" w:gutter="0"/>
          <w:cols w:sep="1" w:space="720"/>
          <w:docGrid w:linePitch="360"/>
        </w:sectPr>
      </w:pPr>
    </w:p>
    <w:p w:rsidR="00066214" w:rsidRPr="00E945C7" w:rsidRDefault="00066214" w:rsidP="00066214">
      <w:pPr>
        <w:tabs>
          <w:tab w:val="left" w:pos="360"/>
          <w:tab w:val="left" w:pos="720"/>
          <w:tab w:val="left" w:pos="1080"/>
        </w:tabs>
        <w:autoSpaceDE w:val="0"/>
        <w:autoSpaceDN w:val="0"/>
        <w:adjustRightInd w:val="0"/>
        <w:rPr>
          <w:rFonts w:ascii="Calibri" w:hAnsi="Calibri" w:cs="Calibri"/>
          <w:b/>
          <w:bCs/>
          <w:color w:val="000000"/>
        </w:rPr>
      </w:pPr>
      <w:r w:rsidRPr="00E945C7">
        <w:rPr>
          <w:rFonts w:ascii="Calibri" w:hAnsi="Calibri" w:cs="Calibri"/>
          <w:b/>
          <w:bCs/>
          <w:color w:val="000000"/>
        </w:rPr>
        <w:lastRenderedPageBreak/>
        <w:t>DEGREE INFORMATION</w:t>
      </w:r>
    </w:p>
    <w:p w:rsidR="00066214" w:rsidRPr="00E945C7" w:rsidRDefault="00066214" w:rsidP="00066214">
      <w:pPr>
        <w:tabs>
          <w:tab w:val="left" w:pos="360"/>
          <w:tab w:val="left" w:pos="720"/>
          <w:tab w:val="left" w:pos="1080"/>
        </w:tabs>
        <w:autoSpaceDE w:val="0"/>
        <w:autoSpaceDN w:val="0"/>
        <w:adjustRightInd w:val="0"/>
        <w:rPr>
          <w:rFonts w:ascii="Calibri" w:hAnsi="Calibri" w:cs="Calibri"/>
          <w:b/>
          <w:bCs/>
          <w:color w:val="000000"/>
          <w:sz w:val="18"/>
          <w:szCs w:val="18"/>
        </w:rPr>
      </w:pPr>
      <w:bookmarkStart w:id="0" w:name="_GoBack"/>
      <w:bookmarkEnd w:id="0"/>
    </w:p>
    <w:p w:rsidR="00066214" w:rsidRPr="00E945C7" w:rsidRDefault="00066214" w:rsidP="00066214">
      <w:pPr>
        <w:tabs>
          <w:tab w:val="left" w:pos="360"/>
          <w:tab w:val="left" w:pos="720"/>
          <w:tab w:val="left" w:pos="1080"/>
        </w:tabs>
        <w:ind w:left="2160" w:hanging="2160"/>
        <w:rPr>
          <w:rFonts w:ascii="Calibri" w:hAnsi="Calibri" w:cs="Calibri"/>
          <w:b/>
          <w:bCs/>
          <w:sz w:val="18"/>
        </w:rPr>
      </w:pPr>
      <w:r w:rsidRPr="00E945C7">
        <w:rPr>
          <w:rFonts w:ascii="Calibri" w:hAnsi="Calibri" w:cs="Calibri"/>
          <w:b/>
          <w:bCs/>
          <w:sz w:val="18"/>
        </w:rPr>
        <w:t>Program Admission Deadlines:</w:t>
      </w:r>
    </w:p>
    <w:p w:rsidR="00066214" w:rsidRDefault="00066214" w:rsidP="00066214">
      <w:pPr>
        <w:tabs>
          <w:tab w:val="left" w:pos="360"/>
          <w:tab w:val="left" w:pos="720"/>
          <w:tab w:val="left" w:pos="1080"/>
        </w:tabs>
        <w:ind w:left="2160" w:hanging="2160"/>
        <w:rPr>
          <w:rFonts w:ascii="Calibri" w:hAnsi="Calibri" w:cs="Calibri"/>
          <w:b/>
          <w:bCs/>
          <w:sz w:val="18"/>
        </w:rPr>
      </w:pPr>
      <w:r>
        <w:rPr>
          <w:rFonts w:ascii="Calibri" w:hAnsi="Calibri" w:cs="Calibri"/>
          <w:b/>
          <w:bCs/>
          <w:sz w:val="18"/>
        </w:rPr>
        <w:t>Domestic:</w:t>
      </w:r>
    </w:p>
    <w:p w:rsidR="00066214" w:rsidRDefault="00066214" w:rsidP="00066214">
      <w:pPr>
        <w:tabs>
          <w:tab w:val="left" w:pos="360"/>
          <w:tab w:val="left" w:pos="720"/>
          <w:tab w:val="left" w:pos="1080"/>
        </w:tabs>
        <w:ind w:left="2160" w:hanging="2160"/>
        <w:rPr>
          <w:rFonts w:ascii="Calibri" w:hAnsi="Calibri" w:cs="Calibri"/>
          <w:bCs/>
          <w:sz w:val="18"/>
        </w:rPr>
      </w:pPr>
      <w:r w:rsidRPr="00E945C7">
        <w:rPr>
          <w:rFonts w:ascii="Calibri" w:hAnsi="Calibri" w:cs="Calibri"/>
          <w:b/>
          <w:bCs/>
          <w:sz w:val="18"/>
        </w:rPr>
        <w:t>Fall:</w:t>
      </w:r>
      <w:r w:rsidRPr="00E945C7">
        <w:rPr>
          <w:rFonts w:ascii="Calibri" w:hAnsi="Calibri" w:cs="Calibri"/>
          <w:b/>
          <w:bCs/>
          <w:sz w:val="18"/>
        </w:rPr>
        <w:tab/>
      </w:r>
      <w:r w:rsidRPr="00E945C7">
        <w:rPr>
          <w:rFonts w:ascii="Calibri" w:hAnsi="Calibri" w:cs="Calibri"/>
          <w:b/>
          <w:bCs/>
          <w:sz w:val="18"/>
        </w:rPr>
        <w:tab/>
      </w:r>
      <w:r>
        <w:rPr>
          <w:rFonts w:ascii="Calibri" w:hAnsi="Calibri" w:cs="Calibri"/>
          <w:b/>
          <w:bCs/>
          <w:sz w:val="18"/>
        </w:rPr>
        <w:tab/>
      </w:r>
      <w:r w:rsidR="00031804">
        <w:rPr>
          <w:rFonts w:ascii="Calibri" w:hAnsi="Calibri" w:cs="Calibri"/>
          <w:b/>
          <w:bCs/>
          <w:sz w:val="18"/>
        </w:rPr>
        <w:tab/>
      </w:r>
      <w:r w:rsidR="00031804" w:rsidRPr="00031804">
        <w:rPr>
          <w:rFonts w:ascii="Calibri" w:hAnsi="Calibri" w:cs="Calibri"/>
          <w:bCs/>
          <w:sz w:val="18"/>
        </w:rPr>
        <w:t>February 15</w:t>
      </w:r>
    </w:p>
    <w:p w:rsidR="00066214" w:rsidRPr="00031804" w:rsidRDefault="00066214" w:rsidP="00066214">
      <w:pPr>
        <w:tabs>
          <w:tab w:val="left" w:pos="360"/>
          <w:tab w:val="left" w:pos="720"/>
          <w:tab w:val="left" w:pos="1080"/>
        </w:tabs>
        <w:ind w:left="2160" w:hanging="2160"/>
        <w:rPr>
          <w:rFonts w:ascii="Calibri" w:hAnsi="Calibri" w:cs="Calibri"/>
          <w:bCs/>
          <w:sz w:val="18"/>
        </w:rPr>
      </w:pPr>
      <w:r>
        <w:rPr>
          <w:rFonts w:ascii="Calibri" w:hAnsi="Calibri" w:cs="Calibri"/>
          <w:b/>
          <w:bCs/>
          <w:sz w:val="18"/>
        </w:rPr>
        <w:t>Spring:</w:t>
      </w:r>
      <w:r w:rsidR="00031804">
        <w:rPr>
          <w:rFonts w:ascii="Calibri" w:hAnsi="Calibri" w:cs="Calibri"/>
          <w:b/>
          <w:bCs/>
          <w:sz w:val="18"/>
        </w:rPr>
        <w:tab/>
      </w:r>
      <w:r w:rsidR="00031804">
        <w:rPr>
          <w:rFonts w:ascii="Calibri" w:hAnsi="Calibri" w:cs="Calibri"/>
          <w:b/>
          <w:bCs/>
          <w:sz w:val="18"/>
        </w:rPr>
        <w:tab/>
      </w:r>
      <w:r w:rsidR="00031804">
        <w:rPr>
          <w:rFonts w:ascii="Calibri" w:hAnsi="Calibri" w:cs="Calibri"/>
          <w:b/>
          <w:bCs/>
          <w:sz w:val="18"/>
        </w:rPr>
        <w:tab/>
      </w:r>
      <w:r w:rsidR="00031804" w:rsidRPr="00031804">
        <w:rPr>
          <w:rFonts w:ascii="Calibri" w:hAnsi="Calibri" w:cs="Calibri"/>
          <w:bCs/>
          <w:sz w:val="18"/>
        </w:rPr>
        <w:t>October 15</w:t>
      </w:r>
    </w:p>
    <w:p w:rsidR="00066214" w:rsidRPr="00031804" w:rsidRDefault="00066214" w:rsidP="00066214">
      <w:pPr>
        <w:tabs>
          <w:tab w:val="left" w:pos="360"/>
          <w:tab w:val="left" w:pos="720"/>
          <w:tab w:val="left" w:pos="1080"/>
        </w:tabs>
        <w:ind w:left="2160" w:hanging="2160"/>
        <w:rPr>
          <w:rFonts w:ascii="Calibri" w:hAnsi="Calibri" w:cs="Calibri"/>
          <w:bCs/>
          <w:sz w:val="18"/>
        </w:rPr>
      </w:pPr>
      <w:r>
        <w:rPr>
          <w:rFonts w:ascii="Calibri" w:hAnsi="Calibri" w:cs="Calibri"/>
          <w:b/>
          <w:bCs/>
          <w:sz w:val="18"/>
        </w:rPr>
        <w:t>Summer:</w:t>
      </w:r>
      <w:r w:rsidR="00031804">
        <w:rPr>
          <w:rFonts w:ascii="Calibri" w:hAnsi="Calibri" w:cs="Calibri"/>
          <w:b/>
          <w:bCs/>
          <w:sz w:val="18"/>
        </w:rPr>
        <w:tab/>
      </w:r>
      <w:r w:rsidR="00031804">
        <w:rPr>
          <w:rFonts w:ascii="Calibri" w:hAnsi="Calibri" w:cs="Calibri"/>
          <w:b/>
          <w:bCs/>
          <w:sz w:val="18"/>
        </w:rPr>
        <w:tab/>
      </w:r>
      <w:r w:rsidR="00031804">
        <w:rPr>
          <w:rFonts w:ascii="Calibri" w:hAnsi="Calibri" w:cs="Calibri"/>
          <w:b/>
          <w:bCs/>
          <w:sz w:val="18"/>
        </w:rPr>
        <w:tab/>
      </w:r>
      <w:r w:rsidR="00031804" w:rsidRPr="00031804">
        <w:rPr>
          <w:rFonts w:ascii="Calibri" w:hAnsi="Calibri" w:cs="Calibri"/>
          <w:bCs/>
          <w:sz w:val="18"/>
        </w:rPr>
        <w:t>February 15</w:t>
      </w:r>
    </w:p>
    <w:p w:rsidR="00066214" w:rsidRDefault="00066214" w:rsidP="00066214">
      <w:pPr>
        <w:tabs>
          <w:tab w:val="left" w:pos="360"/>
          <w:tab w:val="left" w:pos="720"/>
          <w:tab w:val="left" w:pos="1080"/>
        </w:tabs>
        <w:ind w:left="2160" w:hanging="2160"/>
        <w:rPr>
          <w:rFonts w:ascii="Calibri" w:hAnsi="Calibri" w:cs="Calibri"/>
          <w:b/>
          <w:bCs/>
          <w:sz w:val="18"/>
        </w:rPr>
      </w:pPr>
    </w:p>
    <w:p w:rsidR="00066214" w:rsidRDefault="00066214" w:rsidP="00066214">
      <w:pPr>
        <w:tabs>
          <w:tab w:val="left" w:pos="360"/>
          <w:tab w:val="left" w:pos="720"/>
          <w:tab w:val="left" w:pos="1080"/>
        </w:tabs>
        <w:ind w:left="2160" w:hanging="2160"/>
        <w:rPr>
          <w:rFonts w:ascii="Calibri" w:hAnsi="Calibri" w:cs="Calibri"/>
          <w:bCs/>
          <w:sz w:val="18"/>
        </w:rPr>
      </w:pPr>
      <w:r>
        <w:rPr>
          <w:rFonts w:ascii="Calibri" w:hAnsi="Calibri" w:cs="Calibri"/>
          <w:b/>
          <w:bCs/>
          <w:sz w:val="18"/>
        </w:rPr>
        <w:t>International:</w:t>
      </w:r>
    </w:p>
    <w:p w:rsidR="00066214" w:rsidRDefault="00066214" w:rsidP="00066214">
      <w:pPr>
        <w:tabs>
          <w:tab w:val="left" w:pos="360"/>
          <w:tab w:val="left" w:pos="720"/>
          <w:tab w:val="left" w:pos="1080"/>
        </w:tabs>
        <w:rPr>
          <w:rFonts w:ascii="Calibri" w:hAnsi="Calibri" w:cs="Calibri"/>
          <w:bCs/>
          <w:sz w:val="18"/>
        </w:rPr>
      </w:pPr>
      <w:r>
        <w:rPr>
          <w:rFonts w:ascii="Calibri" w:hAnsi="Calibri" w:cs="Calibri"/>
          <w:bCs/>
          <w:sz w:val="18"/>
        </w:rPr>
        <w:t>Fall:</w:t>
      </w:r>
      <w:r>
        <w:rPr>
          <w:rFonts w:ascii="Calibri" w:hAnsi="Calibri" w:cs="Calibri"/>
          <w:bCs/>
          <w:sz w:val="18"/>
        </w:rPr>
        <w:tab/>
      </w:r>
      <w:r>
        <w:rPr>
          <w:rFonts w:ascii="Calibri" w:hAnsi="Calibri" w:cs="Calibri"/>
          <w:bCs/>
          <w:sz w:val="18"/>
        </w:rPr>
        <w:tab/>
      </w:r>
      <w:r>
        <w:rPr>
          <w:rFonts w:ascii="Calibri" w:hAnsi="Calibri" w:cs="Calibri"/>
          <w:bCs/>
          <w:sz w:val="18"/>
        </w:rPr>
        <w:tab/>
        <w:t xml:space="preserve"> </w:t>
      </w:r>
      <w:r w:rsidR="00031804">
        <w:rPr>
          <w:rFonts w:ascii="Calibri" w:hAnsi="Calibri" w:cs="Calibri"/>
          <w:bCs/>
          <w:sz w:val="18"/>
        </w:rPr>
        <w:tab/>
      </w:r>
      <w:r w:rsidR="00031804">
        <w:rPr>
          <w:rFonts w:ascii="Calibri" w:hAnsi="Calibri" w:cs="Calibri"/>
          <w:bCs/>
          <w:sz w:val="18"/>
        </w:rPr>
        <w:tab/>
        <w:t>May 1</w:t>
      </w:r>
    </w:p>
    <w:p w:rsidR="00066214" w:rsidRDefault="00066214" w:rsidP="00066214">
      <w:pPr>
        <w:tabs>
          <w:tab w:val="left" w:pos="360"/>
          <w:tab w:val="left" w:pos="720"/>
          <w:tab w:val="left" w:pos="1080"/>
        </w:tabs>
        <w:rPr>
          <w:rFonts w:ascii="Calibri" w:hAnsi="Calibri" w:cs="Calibri"/>
          <w:bCs/>
          <w:sz w:val="18"/>
        </w:rPr>
      </w:pPr>
      <w:r>
        <w:rPr>
          <w:rFonts w:ascii="Calibri" w:hAnsi="Calibri" w:cs="Calibri"/>
          <w:bCs/>
          <w:sz w:val="18"/>
        </w:rPr>
        <w:t>Spring:</w:t>
      </w:r>
      <w:r w:rsidR="00031804">
        <w:rPr>
          <w:rFonts w:ascii="Calibri" w:hAnsi="Calibri" w:cs="Calibri"/>
          <w:bCs/>
          <w:sz w:val="18"/>
        </w:rPr>
        <w:tab/>
      </w:r>
      <w:r w:rsidR="00031804">
        <w:rPr>
          <w:rFonts w:ascii="Calibri" w:hAnsi="Calibri" w:cs="Calibri"/>
          <w:bCs/>
          <w:sz w:val="18"/>
        </w:rPr>
        <w:tab/>
      </w:r>
      <w:r w:rsidR="00031804">
        <w:rPr>
          <w:rFonts w:ascii="Calibri" w:hAnsi="Calibri" w:cs="Calibri"/>
          <w:bCs/>
          <w:sz w:val="18"/>
        </w:rPr>
        <w:tab/>
      </w:r>
      <w:r w:rsidR="00031804">
        <w:rPr>
          <w:rFonts w:ascii="Calibri" w:hAnsi="Calibri" w:cs="Calibri"/>
          <w:bCs/>
          <w:sz w:val="18"/>
        </w:rPr>
        <w:tab/>
        <w:t>September 15</w:t>
      </w:r>
    </w:p>
    <w:p w:rsidR="00066214" w:rsidRPr="00E945C7" w:rsidRDefault="00066214" w:rsidP="00066214">
      <w:pPr>
        <w:tabs>
          <w:tab w:val="left" w:pos="360"/>
          <w:tab w:val="left" w:pos="720"/>
          <w:tab w:val="left" w:pos="1080"/>
        </w:tabs>
        <w:rPr>
          <w:rFonts w:ascii="Calibri" w:hAnsi="Calibri" w:cs="Calibri"/>
          <w:bCs/>
          <w:sz w:val="18"/>
        </w:rPr>
      </w:pPr>
      <w:r>
        <w:rPr>
          <w:rFonts w:ascii="Calibri" w:hAnsi="Calibri" w:cs="Calibri"/>
          <w:bCs/>
          <w:sz w:val="18"/>
        </w:rPr>
        <w:t>Summer:</w:t>
      </w:r>
      <w:r w:rsidR="00031804">
        <w:rPr>
          <w:rFonts w:ascii="Calibri" w:hAnsi="Calibri" w:cs="Calibri"/>
          <w:bCs/>
          <w:sz w:val="18"/>
        </w:rPr>
        <w:tab/>
      </w:r>
      <w:r w:rsidR="00031804">
        <w:rPr>
          <w:rFonts w:ascii="Calibri" w:hAnsi="Calibri" w:cs="Calibri"/>
          <w:bCs/>
          <w:sz w:val="18"/>
        </w:rPr>
        <w:tab/>
      </w:r>
      <w:r w:rsidR="00031804">
        <w:rPr>
          <w:rFonts w:ascii="Calibri" w:hAnsi="Calibri" w:cs="Calibri"/>
          <w:bCs/>
          <w:sz w:val="18"/>
        </w:rPr>
        <w:tab/>
      </w:r>
      <w:r w:rsidR="00031804">
        <w:rPr>
          <w:rFonts w:ascii="Calibri" w:hAnsi="Calibri" w:cs="Calibri"/>
          <w:bCs/>
          <w:sz w:val="18"/>
        </w:rPr>
        <w:tab/>
        <w:t>January 15</w:t>
      </w:r>
    </w:p>
    <w:p w:rsidR="00066214" w:rsidRPr="00E945C7" w:rsidRDefault="00066214" w:rsidP="00066214">
      <w:pPr>
        <w:tabs>
          <w:tab w:val="left" w:pos="360"/>
          <w:tab w:val="left" w:pos="720"/>
          <w:tab w:val="left" w:pos="1080"/>
        </w:tabs>
        <w:ind w:left="2160"/>
        <w:rPr>
          <w:rFonts w:ascii="Calibri" w:hAnsi="Calibri" w:cs="Calibri"/>
          <w:noProof/>
          <w:sz w:val="18"/>
        </w:rPr>
      </w:pPr>
    </w:p>
    <w:p w:rsidR="00066214" w:rsidRPr="00E945C7" w:rsidRDefault="00066214" w:rsidP="00066214">
      <w:pPr>
        <w:tabs>
          <w:tab w:val="left" w:pos="360"/>
          <w:tab w:val="left" w:pos="720"/>
          <w:tab w:val="left" w:pos="1080"/>
        </w:tabs>
        <w:ind w:left="1440" w:hanging="1440"/>
        <w:rPr>
          <w:rFonts w:ascii="Calibri" w:hAnsi="Calibri" w:cs="Calibri"/>
          <w:b/>
          <w:bCs/>
          <w:sz w:val="18"/>
        </w:rPr>
      </w:pPr>
      <w:r w:rsidRPr="00E945C7">
        <w:rPr>
          <w:rFonts w:ascii="Calibri" w:hAnsi="Calibri" w:cs="Calibri"/>
          <w:b/>
          <w:bCs/>
          <w:sz w:val="18"/>
        </w:rPr>
        <w:t>Minimum Total Hours:</w:t>
      </w:r>
      <w:r w:rsidRPr="00E945C7">
        <w:rPr>
          <w:rFonts w:ascii="Calibri" w:hAnsi="Calibri" w:cs="Calibri"/>
          <w:b/>
          <w:bCs/>
          <w:sz w:val="18"/>
        </w:rPr>
        <w:tab/>
      </w:r>
      <w:r w:rsidR="00031804" w:rsidRPr="00031804">
        <w:rPr>
          <w:rFonts w:ascii="Calibri" w:hAnsi="Calibri" w:cs="Calibri"/>
          <w:bCs/>
          <w:sz w:val="18"/>
        </w:rPr>
        <w:t>90 post-bachelor’s</w:t>
      </w:r>
    </w:p>
    <w:p w:rsidR="00066214" w:rsidRPr="00E945C7" w:rsidRDefault="00066214" w:rsidP="00066214">
      <w:pPr>
        <w:tabs>
          <w:tab w:val="left" w:pos="360"/>
          <w:tab w:val="left" w:pos="720"/>
          <w:tab w:val="left" w:pos="1080"/>
        </w:tabs>
        <w:ind w:left="1440" w:hanging="1440"/>
        <w:rPr>
          <w:rFonts w:ascii="Calibri" w:hAnsi="Calibri" w:cs="Calibri"/>
          <w:b/>
          <w:bCs/>
          <w:sz w:val="18"/>
        </w:rPr>
      </w:pPr>
      <w:r w:rsidRPr="00E945C7">
        <w:rPr>
          <w:rFonts w:ascii="Calibri" w:hAnsi="Calibri" w:cs="Calibri"/>
          <w:b/>
          <w:bCs/>
          <w:sz w:val="18"/>
        </w:rPr>
        <w:t>Program Level:</w:t>
      </w:r>
      <w:r w:rsidRPr="00E945C7">
        <w:rPr>
          <w:rFonts w:ascii="Calibri" w:hAnsi="Calibri" w:cs="Calibri"/>
          <w:b/>
          <w:bCs/>
          <w:sz w:val="18"/>
        </w:rPr>
        <w:tab/>
      </w:r>
      <w:r w:rsidRPr="00E945C7">
        <w:rPr>
          <w:rFonts w:ascii="Calibri" w:hAnsi="Calibri" w:cs="Calibri"/>
          <w:b/>
          <w:bCs/>
          <w:sz w:val="18"/>
        </w:rPr>
        <w:tab/>
      </w:r>
      <w:r w:rsidRPr="00270F88">
        <w:rPr>
          <w:rFonts w:ascii="Calibri" w:hAnsi="Calibri" w:cs="Calibri"/>
          <w:bCs/>
          <w:sz w:val="18"/>
        </w:rPr>
        <w:t>Doctoral</w:t>
      </w:r>
    </w:p>
    <w:p w:rsidR="00066214" w:rsidRDefault="00066214" w:rsidP="00066214">
      <w:pPr>
        <w:tabs>
          <w:tab w:val="left" w:pos="360"/>
          <w:tab w:val="left" w:pos="720"/>
          <w:tab w:val="left" w:pos="1080"/>
        </w:tabs>
        <w:rPr>
          <w:rFonts w:ascii="Calibri" w:hAnsi="Calibri" w:cs="Calibri"/>
          <w:b/>
          <w:bCs/>
          <w:sz w:val="18"/>
        </w:rPr>
      </w:pPr>
      <w:r w:rsidRPr="00E945C7">
        <w:rPr>
          <w:rFonts w:ascii="Calibri" w:hAnsi="Calibri" w:cs="Calibri"/>
          <w:b/>
          <w:bCs/>
          <w:sz w:val="18"/>
        </w:rPr>
        <w:t>CIP Code:</w:t>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
          <w:bCs/>
          <w:sz w:val="18"/>
        </w:rPr>
        <w:tab/>
      </w:r>
      <w:r w:rsidR="001F5F24" w:rsidRPr="00031804">
        <w:rPr>
          <w:rFonts w:ascii="Calibri" w:hAnsi="Calibri" w:cs="Calibri"/>
          <w:bCs/>
          <w:sz w:val="18"/>
        </w:rPr>
        <w:t>55.2212</w:t>
      </w:r>
    </w:p>
    <w:p w:rsidR="00066214" w:rsidRPr="00E945C7" w:rsidRDefault="00066214" w:rsidP="00066214">
      <w:pPr>
        <w:tabs>
          <w:tab w:val="left" w:pos="360"/>
          <w:tab w:val="left" w:pos="720"/>
          <w:tab w:val="left" w:pos="1080"/>
        </w:tabs>
        <w:rPr>
          <w:rFonts w:ascii="Calibri" w:hAnsi="Calibri" w:cs="Calibri"/>
          <w:bCs/>
          <w:sz w:val="18"/>
        </w:rPr>
      </w:pPr>
      <w:proofErr w:type="spellStart"/>
      <w:r w:rsidRPr="00E945C7">
        <w:rPr>
          <w:rFonts w:ascii="Calibri" w:hAnsi="Calibri" w:cs="Calibri"/>
          <w:b/>
          <w:bCs/>
          <w:sz w:val="18"/>
        </w:rPr>
        <w:t>Dept</w:t>
      </w:r>
      <w:proofErr w:type="spellEnd"/>
      <w:r w:rsidRPr="00E945C7">
        <w:rPr>
          <w:rFonts w:ascii="Calibri" w:hAnsi="Calibri" w:cs="Calibri"/>
          <w:b/>
          <w:bCs/>
          <w:sz w:val="18"/>
        </w:rPr>
        <w:t xml:space="preserve"> Code:</w:t>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
          <w:bCs/>
          <w:sz w:val="18"/>
        </w:rPr>
        <w:tab/>
      </w:r>
    </w:p>
    <w:p w:rsidR="00066214" w:rsidRDefault="00066214" w:rsidP="00066214">
      <w:pPr>
        <w:tabs>
          <w:tab w:val="left" w:pos="360"/>
          <w:tab w:val="left" w:pos="720"/>
          <w:tab w:val="left" w:pos="1080"/>
        </w:tabs>
        <w:rPr>
          <w:rFonts w:ascii="Calibri" w:hAnsi="Calibri" w:cs="Calibri"/>
          <w:bCs/>
          <w:sz w:val="18"/>
        </w:rPr>
      </w:pPr>
      <w:r w:rsidRPr="00E945C7">
        <w:rPr>
          <w:rFonts w:ascii="Calibri" w:hAnsi="Calibri" w:cs="Calibri"/>
          <w:b/>
          <w:bCs/>
          <w:sz w:val="18"/>
        </w:rPr>
        <w:t>Program (Major/College):</w:t>
      </w:r>
      <w:r w:rsidRPr="00E945C7">
        <w:rPr>
          <w:rFonts w:ascii="Calibri" w:hAnsi="Calibri" w:cs="Calibri"/>
          <w:b/>
          <w:bCs/>
          <w:sz w:val="18"/>
        </w:rPr>
        <w:tab/>
      </w:r>
      <w:r w:rsidR="001F5F24" w:rsidRPr="00031804">
        <w:rPr>
          <w:rFonts w:ascii="Calibri" w:hAnsi="Calibri" w:cs="Calibri"/>
          <w:bCs/>
          <w:sz w:val="18"/>
          <w:highlight w:val="yellow"/>
        </w:rPr>
        <w:t>TBA</w:t>
      </w:r>
      <w:r w:rsidRPr="00031804">
        <w:rPr>
          <w:rFonts w:ascii="Calibri" w:hAnsi="Calibri" w:cs="Calibri"/>
          <w:bCs/>
          <w:sz w:val="18"/>
        </w:rPr>
        <w:t xml:space="preserve"> </w:t>
      </w:r>
      <w:r w:rsidRPr="00E945C7">
        <w:rPr>
          <w:rFonts w:ascii="Calibri" w:hAnsi="Calibri" w:cs="Calibri"/>
          <w:bCs/>
          <w:sz w:val="18"/>
        </w:rPr>
        <w:t>BC</w:t>
      </w:r>
    </w:p>
    <w:p w:rsidR="00066214" w:rsidRPr="00031804" w:rsidRDefault="00066214" w:rsidP="00066214">
      <w:pPr>
        <w:tabs>
          <w:tab w:val="left" w:pos="360"/>
          <w:tab w:val="left" w:pos="720"/>
          <w:tab w:val="left" w:pos="1080"/>
        </w:tabs>
        <w:rPr>
          <w:rFonts w:ascii="Calibri" w:hAnsi="Calibri" w:cs="Calibri"/>
          <w:bCs/>
          <w:sz w:val="18"/>
        </w:rPr>
      </w:pPr>
      <w:r>
        <w:rPr>
          <w:rFonts w:ascii="Calibri" w:hAnsi="Calibri" w:cs="Calibri"/>
          <w:b/>
          <w:bCs/>
          <w:sz w:val="18"/>
        </w:rPr>
        <w:t>Approved:</w:t>
      </w:r>
      <w:r>
        <w:rPr>
          <w:rFonts w:ascii="Calibri" w:hAnsi="Calibri" w:cs="Calibri"/>
          <w:b/>
          <w:bCs/>
          <w:sz w:val="18"/>
        </w:rPr>
        <w:tab/>
      </w:r>
      <w:r>
        <w:rPr>
          <w:rFonts w:ascii="Calibri" w:hAnsi="Calibri" w:cs="Calibri"/>
          <w:b/>
          <w:bCs/>
          <w:sz w:val="18"/>
        </w:rPr>
        <w:tab/>
      </w:r>
      <w:r>
        <w:rPr>
          <w:rFonts w:ascii="Calibri" w:hAnsi="Calibri" w:cs="Calibri"/>
          <w:b/>
          <w:bCs/>
          <w:sz w:val="18"/>
        </w:rPr>
        <w:tab/>
      </w:r>
      <w:r w:rsidR="001F5F24" w:rsidRPr="00031804">
        <w:rPr>
          <w:rFonts w:ascii="Calibri" w:hAnsi="Calibri" w:cs="Calibri"/>
          <w:bCs/>
          <w:sz w:val="18"/>
          <w:highlight w:val="yellow"/>
        </w:rPr>
        <w:t>2016</w:t>
      </w:r>
    </w:p>
    <w:p w:rsidR="00066214" w:rsidRPr="00E945C7" w:rsidRDefault="001F5F24" w:rsidP="00066214">
      <w:pPr>
        <w:tabs>
          <w:tab w:val="left" w:pos="360"/>
          <w:tab w:val="left" w:pos="720"/>
          <w:tab w:val="left" w:pos="1080"/>
          <w:tab w:val="left" w:pos="1620"/>
        </w:tabs>
        <w:autoSpaceDE w:val="0"/>
        <w:autoSpaceDN w:val="0"/>
        <w:adjustRightInd w:val="0"/>
        <w:rPr>
          <w:rFonts w:ascii="Calibri" w:hAnsi="Calibri" w:cs="Calibri"/>
          <w:b/>
          <w:bCs/>
          <w:color w:val="000000"/>
        </w:rPr>
      </w:pPr>
      <w:r w:rsidRPr="00E945C7">
        <w:rPr>
          <w:rFonts w:ascii="Calibri" w:hAnsi="Calibri" w:cs="Calibri"/>
          <w:b/>
          <w:bCs/>
          <w:noProof/>
          <w:color w:val="000000"/>
          <w:sz w:val="18"/>
          <w:szCs w:val="18"/>
        </w:rPr>
        <mc:AlternateContent>
          <mc:Choice Requires="wps">
            <w:drawing>
              <wp:anchor distT="0" distB="0" distL="114300" distR="114300" simplePos="0" relativeHeight="251660288" behindDoc="0" locked="0" layoutInCell="1" allowOverlap="1" wp14:anchorId="5A0B4337" wp14:editId="7D1E800D">
                <wp:simplePos x="0" y="0"/>
                <wp:positionH relativeFrom="column">
                  <wp:posOffset>0</wp:posOffset>
                </wp:positionH>
                <wp:positionV relativeFrom="paragraph">
                  <wp:posOffset>110490</wp:posOffset>
                </wp:positionV>
                <wp:extent cx="5715000" cy="0"/>
                <wp:effectExtent l="20955" t="27940" r="26670" b="196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F093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pt" to="450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" strokeweight="3pt">
                <v:stroke linestyle="thinThin"/>
              </v:line>
            </w:pict>
          </mc:Fallback>
        </mc:AlternateContent>
      </w:r>
      <w:r>
        <w:rPr>
          <w:rFonts w:ascii="Calibri" w:hAnsi="Calibri" w:cs="Calibri"/>
          <w:b/>
          <w:bCs/>
          <w:color w:val="000000"/>
        </w:rPr>
        <w:br w:type="column"/>
      </w:r>
      <w:r w:rsidR="00066214" w:rsidRPr="00E945C7">
        <w:rPr>
          <w:rFonts w:ascii="Calibri" w:hAnsi="Calibri" w:cs="Calibri"/>
          <w:b/>
          <w:bCs/>
          <w:color w:val="000000"/>
        </w:rPr>
        <w:lastRenderedPageBreak/>
        <w:t>CONTACT INFORMATION</w:t>
      </w:r>
    </w:p>
    <w:p w:rsidR="00066214" w:rsidRPr="00E945C7" w:rsidRDefault="00066214" w:rsidP="00066214">
      <w:pPr>
        <w:tabs>
          <w:tab w:val="left" w:pos="360"/>
          <w:tab w:val="left" w:pos="720"/>
          <w:tab w:val="left" w:pos="1080"/>
        </w:tabs>
        <w:autoSpaceDE w:val="0"/>
        <w:autoSpaceDN w:val="0"/>
        <w:adjustRightInd w:val="0"/>
        <w:rPr>
          <w:rFonts w:ascii="Calibri" w:hAnsi="Calibri" w:cs="Calibri"/>
          <w:b/>
          <w:bCs/>
          <w:color w:val="000000"/>
          <w:sz w:val="18"/>
          <w:szCs w:val="18"/>
        </w:rPr>
      </w:pPr>
    </w:p>
    <w:p w:rsidR="00066214" w:rsidRDefault="00066214" w:rsidP="00066214">
      <w:pPr>
        <w:tabs>
          <w:tab w:val="left" w:pos="360"/>
          <w:tab w:val="left" w:pos="720"/>
          <w:tab w:val="left" w:pos="1080"/>
          <w:tab w:val="left" w:pos="1800"/>
        </w:tabs>
        <w:autoSpaceDE w:val="0"/>
        <w:autoSpaceDN w:val="0"/>
        <w:adjustRightInd w:val="0"/>
        <w:ind w:left="1440" w:hanging="1440"/>
        <w:rPr>
          <w:rFonts w:ascii="Calibri" w:hAnsi="Calibri" w:cs="Calibri"/>
          <w:bCs/>
          <w:sz w:val="18"/>
          <w:szCs w:val="18"/>
        </w:rPr>
      </w:pPr>
      <w:r w:rsidRPr="00E945C7">
        <w:rPr>
          <w:rFonts w:ascii="Calibri" w:hAnsi="Calibri" w:cs="Calibri"/>
          <w:b/>
          <w:bCs/>
          <w:color w:val="000000"/>
          <w:sz w:val="18"/>
          <w:szCs w:val="18"/>
        </w:rPr>
        <w:t>College:</w:t>
      </w:r>
      <w:r w:rsidRPr="00E945C7">
        <w:rPr>
          <w:rFonts w:ascii="Calibri" w:hAnsi="Calibri" w:cs="Calibri"/>
          <w:bCs/>
          <w:color w:val="000000"/>
          <w:sz w:val="18"/>
          <w:szCs w:val="18"/>
        </w:rPr>
        <w:t xml:space="preserve"> </w:t>
      </w:r>
      <w:r w:rsidRPr="00E945C7">
        <w:rPr>
          <w:rFonts w:ascii="Calibri" w:hAnsi="Calibri" w:cs="Calibri"/>
          <w:bCs/>
          <w:color w:val="000000"/>
          <w:sz w:val="18"/>
          <w:szCs w:val="18"/>
        </w:rPr>
        <w:tab/>
      </w:r>
      <w:r w:rsidRPr="00E945C7">
        <w:rPr>
          <w:rFonts w:ascii="Calibri" w:hAnsi="Calibri" w:cs="Calibri"/>
          <w:bCs/>
          <w:color w:val="000000"/>
          <w:sz w:val="18"/>
          <w:szCs w:val="18"/>
        </w:rPr>
        <w:tab/>
      </w:r>
      <w:r>
        <w:rPr>
          <w:rFonts w:ascii="Calibri" w:hAnsi="Calibri" w:cs="Calibri"/>
          <w:bCs/>
          <w:color w:val="000000"/>
          <w:sz w:val="18"/>
          <w:szCs w:val="18"/>
        </w:rPr>
        <w:tab/>
      </w:r>
      <w:r>
        <w:rPr>
          <w:rFonts w:ascii="Calibri" w:hAnsi="Calibri" w:cs="Calibri"/>
          <w:bCs/>
          <w:color w:val="000000"/>
          <w:sz w:val="18"/>
          <w:szCs w:val="18"/>
        </w:rPr>
        <w:tab/>
      </w:r>
      <w:r w:rsidRPr="00E945C7">
        <w:rPr>
          <w:rFonts w:ascii="Calibri" w:hAnsi="Calibri" w:cs="Calibri"/>
          <w:bCs/>
          <w:sz w:val="18"/>
          <w:szCs w:val="18"/>
        </w:rPr>
        <w:t>Behavioral &amp; Community</w:t>
      </w:r>
    </w:p>
    <w:p w:rsidR="00066214" w:rsidRPr="00E945C7" w:rsidRDefault="00066214" w:rsidP="00066214">
      <w:pPr>
        <w:tabs>
          <w:tab w:val="left" w:pos="360"/>
          <w:tab w:val="left" w:pos="720"/>
          <w:tab w:val="left" w:pos="1080"/>
          <w:tab w:val="left" w:pos="1800"/>
        </w:tabs>
        <w:autoSpaceDE w:val="0"/>
        <w:autoSpaceDN w:val="0"/>
        <w:adjustRightInd w:val="0"/>
        <w:ind w:left="1440" w:hanging="1440"/>
        <w:rPr>
          <w:rFonts w:ascii="Calibri" w:hAnsi="Calibri" w:cs="Calibri"/>
          <w:bCs/>
          <w:color w:val="000000"/>
          <w:sz w:val="18"/>
          <w:szCs w:val="18"/>
        </w:rPr>
      </w:pPr>
      <w:r>
        <w:rPr>
          <w:rFonts w:ascii="Calibri" w:hAnsi="Calibri" w:cs="Calibri"/>
          <w:b/>
          <w:bCs/>
          <w:color w:val="000000"/>
          <w:sz w:val="18"/>
          <w:szCs w:val="18"/>
        </w:rPr>
        <w:tab/>
      </w:r>
      <w:r>
        <w:rPr>
          <w:rFonts w:ascii="Calibri" w:hAnsi="Calibri" w:cs="Calibri"/>
          <w:b/>
          <w:bCs/>
          <w:color w:val="000000"/>
          <w:sz w:val="18"/>
          <w:szCs w:val="18"/>
        </w:rPr>
        <w:tab/>
      </w:r>
      <w:r>
        <w:rPr>
          <w:rFonts w:ascii="Calibri" w:hAnsi="Calibri" w:cs="Calibri"/>
          <w:b/>
          <w:bCs/>
          <w:color w:val="000000"/>
          <w:sz w:val="18"/>
          <w:szCs w:val="18"/>
        </w:rPr>
        <w:tab/>
      </w:r>
      <w:r>
        <w:rPr>
          <w:rFonts w:ascii="Calibri" w:hAnsi="Calibri" w:cs="Calibri"/>
          <w:b/>
          <w:bCs/>
          <w:color w:val="000000"/>
          <w:sz w:val="18"/>
          <w:szCs w:val="18"/>
        </w:rPr>
        <w:tab/>
      </w:r>
      <w:r>
        <w:rPr>
          <w:rFonts w:ascii="Calibri" w:hAnsi="Calibri" w:cs="Calibri"/>
          <w:b/>
          <w:bCs/>
          <w:color w:val="000000"/>
          <w:sz w:val="18"/>
          <w:szCs w:val="18"/>
        </w:rPr>
        <w:tab/>
      </w:r>
      <w:r w:rsidRPr="00E945C7">
        <w:rPr>
          <w:rFonts w:ascii="Calibri" w:hAnsi="Calibri" w:cs="Calibri"/>
          <w:bCs/>
          <w:sz w:val="18"/>
          <w:szCs w:val="18"/>
        </w:rPr>
        <w:t>Sciences</w:t>
      </w:r>
    </w:p>
    <w:p w:rsidR="00066214" w:rsidRPr="00E945C7" w:rsidRDefault="00066214" w:rsidP="00066214">
      <w:pPr>
        <w:tabs>
          <w:tab w:val="left" w:pos="360"/>
          <w:tab w:val="left" w:pos="720"/>
          <w:tab w:val="left" w:pos="1080"/>
          <w:tab w:val="left" w:pos="1800"/>
        </w:tabs>
        <w:autoSpaceDE w:val="0"/>
        <w:autoSpaceDN w:val="0"/>
        <w:adjustRightInd w:val="0"/>
        <w:ind w:left="2160" w:hanging="2160"/>
        <w:rPr>
          <w:rFonts w:ascii="Calibri" w:hAnsi="Calibri" w:cs="Calibri"/>
          <w:bCs/>
          <w:color w:val="000000"/>
          <w:sz w:val="18"/>
          <w:szCs w:val="18"/>
        </w:rPr>
      </w:pPr>
      <w:r w:rsidRPr="00E945C7">
        <w:rPr>
          <w:rFonts w:ascii="Calibri" w:hAnsi="Calibri" w:cs="Calibri"/>
          <w:b/>
          <w:bCs/>
          <w:color w:val="000000"/>
          <w:sz w:val="18"/>
          <w:szCs w:val="18"/>
        </w:rPr>
        <w:t>Department:</w:t>
      </w:r>
      <w:r w:rsidRPr="00E945C7">
        <w:rPr>
          <w:rFonts w:ascii="Calibri" w:hAnsi="Calibri" w:cs="Calibri"/>
          <w:b/>
          <w:bCs/>
          <w:color w:val="000000"/>
          <w:sz w:val="18"/>
          <w:szCs w:val="18"/>
        </w:rPr>
        <w:tab/>
      </w:r>
      <w:r>
        <w:rPr>
          <w:rFonts w:ascii="Calibri" w:hAnsi="Calibri" w:cs="Calibri"/>
          <w:b/>
          <w:bCs/>
          <w:color w:val="000000"/>
          <w:sz w:val="18"/>
          <w:szCs w:val="18"/>
        </w:rPr>
        <w:tab/>
      </w:r>
    </w:p>
    <w:p w:rsidR="00066214" w:rsidRPr="00E945C7" w:rsidRDefault="00066214" w:rsidP="00066214">
      <w:pPr>
        <w:tabs>
          <w:tab w:val="left" w:pos="360"/>
          <w:tab w:val="left" w:pos="720"/>
          <w:tab w:val="left" w:pos="1080"/>
          <w:tab w:val="left" w:pos="1800"/>
          <w:tab w:val="left" w:pos="2160"/>
        </w:tabs>
        <w:rPr>
          <w:rFonts w:ascii="Calibri" w:hAnsi="Calibri" w:cs="Calibri"/>
          <w:b/>
          <w:bCs/>
          <w:sz w:val="18"/>
          <w:szCs w:val="18"/>
        </w:rPr>
      </w:pPr>
    </w:p>
    <w:p w:rsidR="00066214" w:rsidRPr="00E945C7" w:rsidRDefault="00066214" w:rsidP="00066214">
      <w:pPr>
        <w:tabs>
          <w:tab w:val="left" w:pos="360"/>
          <w:tab w:val="left" w:pos="720"/>
          <w:tab w:val="left" w:pos="1080"/>
          <w:tab w:val="left" w:pos="1800"/>
          <w:tab w:val="left" w:pos="2160"/>
        </w:tabs>
        <w:rPr>
          <w:rFonts w:ascii="Calibri" w:hAnsi="Calibri" w:cs="Calibri"/>
          <w:bCs/>
          <w:sz w:val="18"/>
          <w:szCs w:val="18"/>
        </w:rPr>
      </w:pPr>
      <w:r w:rsidRPr="00E945C7">
        <w:rPr>
          <w:rFonts w:ascii="Calibri" w:hAnsi="Calibri" w:cs="Calibri"/>
          <w:b/>
          <w:bCs/>
          <w:sz w:val="18"/>
          <w:szCs w:val="18"/>
        </w:rPr>
        <w:t xml:space="preserve">Contact Information:   </w:t>
      </w:r>
      <w:r w:rsidRPr="00E945C7">
        <w:rPr>
          <w:rFonts w:ascii="Calibri" w:hAnsi="Calibri" w:cs="Calibri"/>
          <w:b/>
          <w:bCs/>
          <w:sz w:val="18"/>
          <w:szCs w:val="18"/>
        </w:rPr>
        <w:tab/>
      </w:r>
      <w:hyperlink r:id="rId8" w:history="1">
        <w:r w:rsidRPr="00E945C7">
          <w:rPr>
            <w:rStyle w:val="Hyperlink"/>
            <w:rFonts w:ascii="Calibri" w:hAnsi="Calibri" w:cs="Calibri"/>
            <w:bCs/>
            <w:sz w:val="18"/>
            <w:szCs w:val="18"/>
          </w:rPr>
          <w:t>www.grad.usf.edu</w:t>
        </w:r>
      </w:hyperlink>
      <w:r w:rsidRPr="00E945C7">
        <w:rPr>
          <w:rFonts w:ascii="Calibri" w:hAnsi="Calibri" w:cs="Calibri"/>
          <w:bCs/>
          <w:sz w:val="18"/>
          <w:szCs w:val="18"/>
        </w:rPr>
        <w:t xml:space="preserve"> </w:t>
      </w:r>
    </w:p>
    <w:p w:rsidR="001F5F24" w:rsidRDefault="001F5F24" w:rsidP="00066214">
      <w:pPr>
        <w:tabs>
          <w:tab w:val="left" w:pos="360"/>
          <w:tab w:val="left" w:pos="720"/>
          <w:tab w:val="left" w:pos="1080"/>
          <w:tab w:val="left" w:pos="1800"/>
        </w:tabs>
        <w:autoSpaceDE w:val="0"/>
        <w:autoSpaceDN w:val="0"/>
        <w:adjustRightInd w:val="0"/>
        <w:rPr>
          <w:rFonts w:ascii="Calibri" w:hAnsi="Calibri" w:cs="Calibri"/>
          <w:b/>
          <w:bCs/>
          <w:color w:val="000000"/>
          <w:sz w:val="18"/>
          <w:szCs w:val="18"/>
        </w:rPr>
        <w:sectPr w:rsidR="001F5F24" w:rsidSect="001F5F24">
          <w:type w:val="continuous"/>
          <w:pgSz w:w="12240" w:h="15840"/>
          <w:pgMar w:top="1440" w:right="1440" w:bottom="1320" w:left="1728" w:header="720" w:footer="1152" w:gutter="0"/>
          <w:cols w:num="2" w:space="720"/>
          <w:docGrid w:linePitch="360"/>
        </w:sectPr>
      </w:pPr>
    </w:p>
    <w:p w:rsidR="00066214" w:rsidRPr="00E945C7" w:rsidRDefault="00066214" w:rsidP="00066214">
      <w:pPr>
        <w:tabs>
          <w:tab w:val="left" w:pos="360"/>
          <w:tab w:val="left" w:pos="720"/>
          <w:tab w:val="left" w:pos="1080"/>
          <w:tab w:val="left" w:pos="1800"/>
        </w:tabs>
        <w:autoSpaceDE w:val="0"/>
        <w:autoSpaceDN w:val="0"/>
        <w:adjustRightInd w:val="0"/>
        <w:rPr>
          <w:rFonts w:ascii="Calibri" w:hAnsi="Calibri" w:cs="Calibri"/>
          <w:b/>
          <w:bCs/>
          <w:color w:val="000000"/>
          <w:sz w:val="18"/>
          <w:szCs w:val="18"/>
        </w:rPr>
      </w:pPr>
    </w:p>
    <w:p w:rsidR="00066214" w:rsidRPr="00E945C7" w:rsidRDefault="00066214" w:rsidP="00066214">
      <w:pPr>
        <w:tabs>
          <w:tab w:val="left" w:pos="360"/>
          <w:tab w:val="left" w:pos="720"/>
          <w:tab w:val="left" w:pos="1080"/>
        </w:tabs>
        <w:autoSpaceDE w:val="0"/>
        <w:autoSpaceDN w:val="0"/>
        <w:adjustRightInd w:val="0"/>
        <w:rPr>
          <w:rFonts w:ascii="Calibri" w:hAnsi="Calibri" w:cs="Calibri"/>
          <w:b/>
          <w:bCs/>
          <w:color w:val="000000"/>
          <w:sz w:val="20"/>
          <w:szCs w:val="20"/>
        </w:rPr>
      </w:pPr>
      <w:r w:rsidRPr="00E945C7">
        <w:rPr>
          <w:rFonts w:ascii="Calibri" w:hAnsi="Calibri" w:cs="Calibri"/>
          <w:b/>
          <w:bCs/>
          <w:color w:val="000000"/>
          <w:szCs w:val="20"/>
        </w:rPr>
        <w:t>PROGRAM INFORMATION</w:t>
      </w:r>
    </w:p>
    <w:p w:rsidR="00066214" w:rsidRPr="00E945C7" w:rsidRDefault="00066214" w:rsidP="00066214">
      <w:pPr>
        <w:tabs>
          <w:tab w:val="left" w:pos="360"/>
          <w:tab w:val="left" w:pos="720"/>
          <w:tab w:val="left" w:pos="1080"/>
        </w:tabs>
        <w:autoSpaceDE w:val="0"/>
        <w:autoSpaceDN w:val="0"/>
        <w:adjustRightInd w:val="0"/>
        <w:jc w:val="both"/>
        <w:rPr>
          <w:rFonts w:ascii="Calibri" w:hAnsi="Calibri" w:cs="Calibri"/>
          <w:b/>
          <w:bCs/>
          <w:color w:val="000000"/>
          <w:sz w:val="18"/>
          <w:szCs w:val="18"/>
        </w:rPr>
      </w:pPr>
    </w:p>
    <w:p w:rsidR="00066214" w:rsidRPr="00E945C7" w:rsidRDefault="001F5F24" w:rsidP="00066214">
      <w:pPr>
        <w:tabs>
          <w:tab w:val="left" w:pos="360"/>
          <w:tab w:val="left" w:pos="720"/>
          <w:tab w:val="left" w:pos="1080"/>
        </w:tabs>
        <w:autoSpaceDE w:val="0"/>
        <w:autoSpaceDN w:val="0"/>
        <w:adjustRightInd w:val="0"/>
        <w:jc w:val="both"/>
        <w:rPr>
          <w:rFonts w:ascii="Calibri" w:hAnsi="Calibri" w:cs="Calibri"/>
          <w:b/>
          <w:bCs/>
          <w:color w:val="000000"/>
          <w:sz w:val="18"/>
          <w:szCs w:val="18"/>
        </w:rPr>
      </w:pPr>
      <w:r w:rsidRPr="001F5F24">
        <w:rPr>
          <w:rFonts w:ascii="Calibri" w:hAnsi="Calibri" w:cs="Calibri"/>
          <w:bCs/>
          <w:color w:val="000000"/>
          <w:sz w:val="18"/>
          <w:szCs w:val="18"/>
        </w:rPr>
        <w:t xml:space="preserve">The Ph.D. in Behavioral &amp; Community Sciences is an interdisciplinary program focusing on research and policy in the area of behavioral health and community sciences.  Behavioral and Community Sciences refers to the development and evaluation of services and interventions that promote resiliency and social well-being for at-risk populations and addresses these issues within the context of community settings.  </w:t>
      </w:r>
    </w:p>
    <w:p w:rsidR="00066214" w:rsidRDefault="00066214" w:rsidP="00066214">
      <w:pPr>
        <w:tabs>
          <w:tab w:val="left" w:pos="360"/>
          <w:tab w:val="left" w:pos="720"/>
          <w:tab w:val="left" w:pos="1080"/>
        </w:tabs>
        <w:autoSpaceDE w:val="0"/>
        <w:autoSpaceDN w:val="0"/>
        <w:adjustRightInd w:val="0"/>
        <w:ind w:left="360"/>
        <w:jc w:val="both"/>
        <w:rPr>
          <w:rFonts w:ascii="Calibri" w:hAnsi="Calibri" w:cs="Calibri"/>
          <w:bCs/>
          <w:color w:val="000000"/>
          <w:sz w:val="18"/>
          <w:szCs w:val="18"/>
        </w:rPr>
      </w:pPr>
    </w:p>
    <w:p w:rsidR="00066214" w:rsidRPr="002F473C" w:rsidRDefault="00066214" w:rsidP="00066214">
      <w:pPr>
        <w:tabs>
          <w:tab w:val="left" w:pos="360"/>
          <w:tab w:val="left" w:pos="720"/>
          <w:tab w:val="left" w:pos="1080"/>
        </w:tabs>
        <w:autoSpaceDE w:val="0"/>
        <w:autoSpaceDN w:val="0"/>
        <w:adjustRightInd w:val="0"/>
        <w:jc w:val="both"/>
        <w:rPr>
          <w:rFonts w:ascii="Calibri" w:hAnsi="Calibri" w:cs="Calibri"/>
          <w:bCs/>
          <w:color w:val="000000"/>
          <w:sz w:val="18"/>
          <w:szCs w:val="18"/>
        </w:rPr>
      </w:pPr>
      <w:r w:rsidRPr="00270F88">
        <w:rPr>
          <w:rFonts w:ascii="Calibri" w:hAnsi="Calibri" w:cs="Calibri"/>
          <w:b/>
          <w:bCs/>
          <w:color w:val="000000"/>
          <w:sz w:val="18"/>
          <w:szCs w:val="18"/>
        </w:rPr>
        <w:t>Major Research Areas:</w:t>
      </w:r>
      <w:r w:rsidR="002F473C">
        <w:rPr>
          <w:rFonts w:ascii="Calibri" w:hAnsi="Calibri" w:cs="Calibri"/>
          <w:b/>
          <w:bCs/>
          <w:color w:val="000000"/>
          <w:sz w:val="18"/>
          <w:szCs w:val="18"/>
        </w:rPr>
        <w:t xml:space="preserve">  </w:t>
      </w:r>
      <w:r w:rsidR="002F473C" w:rsidRPr="002F473C">
        <w:rPr>
          <w:rFonts w:ascii="Calibri" w:hAnsi="Calibri" w:cs="Calibri"/>
          <w:bCs/>
          <w:color w:val="000000"/>
          <w:sz w:val="18"/>
          <w:szCs w:val="18"/>
        </w:rPr>
        <w:t>Substance Abuse &amp; Co-Occurring Disorders; Community Based Behavioral Health Systems &amp; Services; Child &amp; Adolescent Behavioral Health; Behavioral Health, Law, and the Justice System; Disability &amp; Rehabilitation Studies; Behavioral Health Disparities; and Positive Behavior Intervention &amp; Support.</w:t>
      </w:r>
    </w:p>
    <w:p w:rsidR="00066214" w:rsidRPr="00E945C7" w:rsidRDefault="00066214" w:rsidP="00066214">
      <w:pPr>
        <w:tabs>
          <w:tab w:val="left" w:pos="360"/>
          <w:tab w:val="left" w:pos="720"/>
          <w:tab w:val="left" w:pos="1080"/>
        </w:tabs>
        <w:autoSpaceDE w:val="0"/>
        <w:autoSpaceDN w:val="0"/>
        <w:adjustRightInd w:val="0"/>
        <w:ind w:left="360"/>
        <w:jc w:val="both"/>
        <w:rPr>
          <w:rFonts w:ascii="Calibri" w:hAnsi="Calibri" w:cs="Calibri"/>
          <w:bCs/>
          <w:color w:val="000000"/>
          <w:sz w:val="18"/>
          <w:szCs w:val="18"/>
        </w:rPr>
      </w:pPr>
    </w:p>
    <w:p w:rsidR="00066214" w:rsidRPr="00E945C7" w:rsidRDefault="00066214" w:rsidP="00066214">
      <w:pPr>
        <w:tabs>
          <w:tab w:val="left" w:pos="360"/>
          <w:tab w:val="left" w:pos="720"/>
          <w:tab w:val="left" w:pos="1080"/>
        </w:tabs>
        <w:autoSpaceDE w:val="0"/>
        <w:autoSpaceDN w:val="0"/>
        <w:adjustRightInd w:val="0"/>
        <w:jc w:val="both"/>
        <w:rPr>
          <w:rFonts w:ascii="Calibri" w:hAnsi="Calibri" w:cs="Calibri"/>
          <w:b/>
          <w:bCs/>
          <w:color w:val="000000"/>
          <w:sz w:val="18"/>
          <w:szCs w:val="18"/>
        </w:rPr>
      </w:pPr>
      <w:r w:rsidRPr="00E945C7">
        <w:rPr>
          <w:rFonts w:ascii="Calibri" w:hAnsi="Calibri" w:cs="Calibri"/>
          <w:b/>
          <w:bCs/>
          <w:color w:val="000000"/>
          <w:sz w:val="18"/>
          <w:szCs w:val="18"/>
        </w:rPr>
        <w:t>Accreditation:</w:t>
      </w:r>
    </w:p>
    <w:p w:rsidR="001F5F24" w:rsidRDefault="00066214" w:rsidP="00066214">
      <w:pPr>
        <w:tabs>
          <w:tab w:val="left" w:pos="360"/>
          <w:tab w:val="left" w:pos="720"/>
          <w:tab w:val="left" w:pos="1080"/>
        </w:tabs>
        <w:autoSpaceDE w:val="0"/>
        <w:autoSpaceDN w:val="0"/>
        <w:adjustRightInd w:val="0"/>
        <w:jc w:val="both"/>
        <w:rPr>
          <w:rFonts w:ascii="Calibri" w:hAnsi="Calibri" w:cs="Calibri"/>
          <w:color w:val="000000"/>
          <w:sz w:val="18"/>
          <w:szCs w:val="18"/>
        </w:rPr>
      </w:pPr>
      <w:r w:rsidRPr="00E945C7">
        <w:rPr>
          <w:rFonts w:ascii="Calibri" w:hAnsi="Calibri" w:cs="Calibri"/>
          <w:color w:val="000000"/>
          <w:sz w:val="18"/>
          <w:szCs w:val="18"/>
        </w:rPr>
        <w:t>Accredited by the Commission on Colleges of the Southern Asso</w:t>
      </w:r>
      <w:r w:rsidR="001F5F24">
        <w:rPr>
          <w:rFonts w:ascii="Calibri" w:hAnsi="Calibri" w:cs="Calibri"/>
          <w:color w:val="000000"/>
          <w:sz w:val="18"/>
          <w:szCs w:val="18"/>
        </w:rPr>
        <w:t>ciation of College and Schools.</w:t>
      </w:r>
    </w:p>
    <w:p w:rsidR="001F5F24" w:rsidRDefault="001F5F24" w:rsidP="00066214">
      <w:pPr>
        <w:tabs>
          <w:tab w:val="left" w:pos="360"/>
          <w:tab w:val="left" w:pos="720"/>
          <w:tab w:val="left" w:pos="1080"/>
        </w:tabs>
        <w:autoSpaceDE w:val="0"/>
        <w:autoSpaceDN w:val="0"/>
        <w:adjustRightInd w:val="0"/>
        <w:jc w:val="both"/>
        <w:rPr>
          <w:rFonts w:ascii="Calibri" w:hAnsi="Calibri" w:cs="Calibri"/>
          <w:color w:val="000000"/>
          <w:sz w:val="18"/>
          <w:szCs w:val="18"/>
        </w:rPr>
      </w:pPr>
    </w:p>
    <w:p w:rsidR="001F5F24" w:rsidRDefault="001F5F24" w:rsidP="00066214">
      <w:pPr>
        <w:tabs>
          <w:tab w:val="left" w:pos="360"/>
          <w:tab w:val="left" w:pos="720"/>
          <w:tab w:val="left" w:pos="1080"/>
        </w:tabs>
        <w:autoSpaceDE w:val="0"/>
        <w:autoSpaceDN w:val="0"/>
        <w:adjustRightInd w:val="0"/>
        <w:jc w:val="both"/>
        <w:rPr>
          <w:rFonts w:ascii="Calibri" w:hAnsi="Calibri" w:cs="Calibri"/>
          <w:color w:val="000000"/>
          <w:sz w:val="18"/>
          <w:szCs w:val="18"/>
        </w:rPr>
      </w:pPr>
    </w:p>
    <w:p w:rsidR="00066214" w:rsidRPr="00E945C7" w:rsidRDefault="00066214" w:rsidP="00066214">
      <w:pPr>
        <w:tabs>
          <w:tab w:val="left" w:pos="360"/>
          <w:tab w:val="left" w:pos="720"/>
          <w:tab w:val="left" w:pos="1080"/>
        </w:tabs>
        <w:autoSpaceDE w:val="0"/>
        <w:autoSpaceDN w:val="0"/>
        <w:adjustRightInd w:val="0"/>
        <w:jc w:val="both"/>
        <w:rPr>
          <w:rFonts w:ascii="Calibri" w:hAnsi="Calibri" w:cs="Calibri"/>
          <w:b/>
          <w:bCs/>
          <w:color w:val="000000"/>
          <w:sz w:val="20"/>
          <w:szCs w:val="20"/>
        </w:rPr>
      </w:pPr>
      <w:r w:rsidRPr="00E945C7">
        <w:rPr>
          <w:rFonts w:ascii="Calibri" w:hAnsi="Calibri" w:cs="Calibri"/>
          <w:b/>
          <w:bCs/>
          <w:color w:val="000000"/>
          <w:szCs w:val="20"/>
        </w:rPr>
        <w:t>ADMISSION INFORMATION</w:t>
      </w:r>
    </w:p>
    <w:p w:rsidR="00066214" w:rsidRPr="00E945C7" w:rsidRDefault="00066214" w:rsidP="00066214">
      <w:pPr>
        <w:tabs>
          <w:tab w:val="left" w:pos="360"/>
          <w:tab w:val="left" w:pos="720"/>
          <w:tab w:val="left" w:pos="1080"/>
        </w:tabs>
        <w:jc w:val="both"/>
        <w:rPr>
          <w:rFonts w:ascii="Calibri" w:hAnsi="Calibri" w:cs="Calibri"/>
          <w:noProof/>
          <w:sz w:val="18"/>
        </w:rPr>
      </w:pPr>
    </w:p>
    <w:p w:rsidR="00066214" w:rsidRPr="00E945C7" w:rsidRDefault="00066214" w:rsidP="00066214">
      <w:pPr>
        <w:tabs>
          <w:tab w:val="left" w:pos="360"/>
          <w:tab w:val="left" w:pos="720"/>
          <w:tab w:val="left" w:pos="1080"/>
        </w:tabs>
        <w:jc w:val="both"/>
        <w:rPr>
          <w:rFonts w:ascii="Calibri" w:hAnsi="Calibri" w:cs="Calibri"/>
          <w:noProof/>
          <w:sz w:val="18"/>
        </w:rPr>
      </w:pPr>
      <w:r w:rsidRPr="00E945C7">
        <w:rPr>
          <w:rFonts w:ascii="Calibri" w:hAnsi="Calibri" w:cs="Calibri"/>
          <w:noProof/>
          <w:sz w:val="18"/>
        </w:rPr>
        <w:t xml:space="preserve">Must meet University requirements (see Graduate Admissions) as well as requirements listed below. </w:t>
      </w:r>
    </w:p>
    <w:p w:rsidR="00066214" w:rsidRPr="00E945C7" w:rsidRDefault="00066214" w:rsidP="00066214">
      <w:pPr>
        <w:tabs>
          <w:tab w:val="left" w:pos="360"/>
          <w:tab w:val="left" w:pos="720"/>
          <w:tab w:val="left" w:pos="1080"/>
        </w:tabs>
        <w:autoSpaceDE w:val="0"/>
        <w:autoSpaceDN w:val="0"/>
        <w:adjustRightInd w:val="0"/>
        <w:jc w:val="both"/>
        <w:rPr>
          <w:rFonts w:ascii="Calibri" w:hAnsi="Calibri" w:cs="Calibri"/>
          <w:b/>
          <w:color w:val="000000"/>
          <w:sz w:val="18"/>
          <w:szCs w:val="18"/>
        </w:rPr>
      </w:pPr>
    </w:p>
    <w:p w:rsidR="00066214" w:rsidRPr="00E945C7" w:rsidRDefault="00066214" w:rsidP="00066214">
      <w:pPr>
        <w:tabs>
          <w:tab w:val="left" w:pos="360"/>
          <w:tab w:val="left" w:pos="720"/>
          <w:tab w:val="left" w:pos="1080"/>
        </w:tabs>
        <w:autoSpaceDE w:val="0"/>
        <w:autoSpaceDN w:val="0"/>
        <w:adjustRightInd w:val="0"/>
        <w:jc w:val="both"/>
        <w:rPr>
          <w:rFonts w:ascii="Calibri" w:hAnsi="Calibri" w:cs="Calibri"/>
          <w:b/>
          <w:color w:val="000000"/>
          <w:sz w:val="18"/>
          <w:szCs w:val="18"/>
        </w:rPr>
      </w:pPr>
      <w:r w:rsidRPr="00E945C7">
        <w:rPr>
          <w:rFonts w:ascii="Calibri" w:hAnsi="Calibri" w:cs="Calibri"/>
          <w:b/>
          <w:color w:val="000000"/>
          <w:sz w:val="18"/>
          <w:szCs w:val="18"/>
        </w:rPr>
        <w:t>Program Admission Requirements</w:t>
      </w:r>
    </w:p>
    <w:p w:rsidR="00066214" w:rsidRPr="00E945C7" w:rsidRDefault="00066214" w:rsidP="00066214">
      <w:pPr>
        <w:tabs>
          <w:tab w:val="left" w:pos="360"/>
          <w:tab w:val="left" w:pos="720"/>
          <w:tab w:val="left" w:pos="1080"/>
        </w:tabs>
        <w:autoSpaceDE w:val="0"/>
        <w:autoSpaceDN w:val="0"/>
        <w:adjustRightInd w:val="0"/>
        <w:jc w:val="both"/>
        <w:rPr>
          <w:rFonts w:ascii="Calibri" w:hAnsi="Calibri" w:cs="Calibri"/>
          <w:color w:val="000000"/>
          <w:sz w:val="18"/>
          <w:szCs w:val="18"/>
        </w:rPr>
      </w:pPr>
    </w:p>
    <w:p w:rsidR="00066214" w:rsidRDefault="00066214" w:rsidP="00066214">
      <w:pPr>
        <w:pStyle w:val="ListParagraph"/>
        <w:numPr>
          <w:ilvl w:val="0"/>
          <w:numId w:val="1"/>
        </w:numPr>
        <w:ind w:left="360"/>
        <w:rPr>
          <w:rFonts w:ascii="Calibri" w:hAnsi="Calibri" w:cs="Calibri"/>
          <w:color w:val="000000"/>
          <w:sz w:val="18"/>
          <w:szCs w:val="18"/>
        </w:rPr>
      </w:pPr>
      <w:r w:rsidRPr="00066214">
        <w:rPr>
          <w:rFonts w:ascii="Calibri" w:hAnsi="Calibri" w:cs="Calibri"/>
          <w:color w:val="000000"/>
          <w:sz w:val="18"/>
          <w:szCs w:val="18"/>
        </w:rPr>
        <w:t>A bachelor’s GPA of 3.</w:t>
      </w:r>
      <w:r w:rsidR="00BF603F">
        <w:rPr>
          <w:rFonts w:ascii="Calibri" w:hAnsi="Calibri" w:cs="Calibri"/>
          <w:color w:val="000000"/>
          <w:sz w:val="18"/>
          <w:szCs w:val="18"/>
        </w:rPr>
        <w:t>50</w:t>
      </w:r>
      <w:r w:rsidRPr="00066214">
        <w:rPr>
          <w:rFonts w:ascii="Calibri" w:hAnsi="Calibri" w:cs="Calibri"/>
          <w:color w:val="000000"/>
          <w:sz w:val="18"/>
          <w:szCs w:val="18"/>
        </w:rPr>
        <w:t xml:space="preserve"> or higher in the last 60 hours of undergraduate coursework based on a 4.00 grading scale.  The completed degree must be in a field related to behavioral and community sciences, e.g., behavioral healthcare, human services, human development, psychology, sociology, anthropology, economics, public health, social work, counseling education, education.</w:t>
      </w:r>
    </w:p>
    <w:p w:rsidR="00066214" w:rsidRPr="00066214" w:rsidRDefault="00066214" w:rsidP="00066214">
      <w:pPr>
        <w:pStyle w:val="ListParagraph"/>
        <w:ind w:left="360"/>
        <w:rPr>
          <w:rFonts w:ascii="Calibri" w:hAnsi="Calibri" w:cs="Calibri"/>
          <w:color w:val="000000"/>
          <w:sz w:val="18"/>
          <w:szCs w:val="18"/>
        </w:rPr>
      </w:pPr>
    </w:p>
    <w:p w:rsidR="00066214" w:rsidRDefault="00066214" w:rsidP="00066214">
      <w:pPr>
        <w:numPr>
          <w:ilvl w:val="0"/>
          <w:numId w:val="1"/>
        </w:numPr>
        <w:tabs>
          <w:tab w:val="left" w:pos="360"/>
          <w:tab w:val="left" w:pos="1080"/>
        </w:tabs>
        <w:autoSpaceDE w:val="0"/>
        <w:autoSpaceDN w:val="0"/>
        <w:adjustRightInd w:val="0"/>
        <w:ind w:left="360"/>
        <w:jc w:val="both"/>
        <w:rPr>
          <w:rFonts w:ascii="Calibri" w:hAnsi="Calibri" w:cs="Calibri"/>
          <w:color w:val="000000"/>
          <w:sz w:val="18"/>
          <w:szCs w:val="18"/>
        </w:rPr>
      </w:pPr>
      <w:r>
        <w:rPr>
          <w:rFonts w:ascii="Calibri" w:hAnsi="Calibri" w:cs="Calibri"/>
          <w:color w:val="000000"/>
          <w:sz w:val="18"/>
          <w:szCs w:val="18"/>
        </w:rPr>
        <w:t>GRE taken within five years of application with a preferred profile of scores at or above the 50</w:t>
      </w:r>
      <w:r w:rsidRPr="00066214">
        <w:rPr>
          <w:rFonts w:ascii="Calibri" w:hAnsi="Calibri" w:cs="Calibri"/>
          <w:color w:val="000000"/>
          <w:sz w:val="18"/>
          <w:szCs w:val="18"/>
          <w:vertAlign w:val="superscript"/>
        </w:rPr>
        <w:t>th</w:t>
      </w:r>
      <w:r>
        <w:rPr>
          <w:rFonts w:ascii="Calibri" w:hAnsi="Calibri" w:cs="Calibri"/>
          <w:color w:val="000000"/>
          <w:sz w:val="18"/>
          <w:szCs w:val="18"/>
        </w:rPr>
        <w:t xml:space="preserve"> percentile on the three subtests: verbal, quantitative, and analytical writing.</w:t>
      </w:r>
    </w:p>
    <w:p w:rsidR="00066214" w:rsidRDefault="00066214" w:rsidP="00066214">
      <w:pPr>
        <w:tabs>
          <w:tab w:val="left" w:pos="360"/>
          <w:tab w:val="left" w:pos="1080"/>
        </w:tabs>
        <w:autoSpaceDE w:val="0"/>
        <w:autoSpaceDN w:val="0"/>
        <w:adjustRightInd w:val="0"/>
        <w:ind w:left="-720"/>
        <w:jc w:val="both"/>
        <w:rPr>
          <w:rFonts w:ascii="Calibri" w:hAnsi="Calibri" w:cs="Calibri"/>
          <w:color w:val="000000"/>
          <w:sz w:val="18"/>
          <w:szCs w:val="18"/>
        </w:rPr>
      </w:pPr>
    </w:p>
    <w:p w:rsidR="00066214" w:rsidRDefault="00066214" w:rsidP="00066214">
      <w:pPr>
        <w:numPr>
          <w:ilvl w:val="0"/>
          <w:numId w:val="1"/>
        </w:numPr>
        <w:tabs>
          <w:tab w:val="left" w:pos="360"/>
          <w:tab w:val="left" w:pos="1080"/>
        </w:tabs>
        <w:autoSpaceDE w:val="0"/>
        <w:autoSpaceDN w:val="0"/>
        <w:adjustRightInd w:val="0"/>
        <w:ind w:left="360"/>
        <w:jc w:val="both"/>
        <w:rPr>
          <w:rFonts w:ascii="Calibri" w:hAnsi="Calibri" w:cs="Calibri"/>
          <w:color w:val="000000"/>
          <w:sz w:val="18"/>
          <w:szCs w:val="18"/>
        </w:rPr>
      </w:pPr>
      <w:r w:rsidRPr="00066214">
        <w:rPr>
          <w:rFonts w:ascii="Calibri" w:hAnsi="Calibri" w:cs="Calibri"/>
          <w:color w:val="000000"/>
          <w:sz w:val="18"/>
          <w:szCs w:val="18"/>
        </w:rPr>
        <w:t>Evidence of written/analytical skills which will take two-forms:</w:t>
      </w:r>
    </w:p>
    <w:p w:rsidR="00066214" w:rsidRDefault="00066214" w:rsidP="00066214">
      <w:pPr>
        <w:numPr>
          <w:ilvl w:val="1"/>
          <w:numId w:val="1"/>
        </w:numPr>
        <w:tabs>
          <w:tab w:val="left" w:pos="360"/>
          <w:tab w:val="left" w:pos="720"/>
          <w:tab w:val="left" w:pos="1080"/>
        </w:tabs>
        <w:autoSpaceDE w:val="0"/>
        <w:autoSpaceDN w:val="0"/>
        <w:adjustRightInd w:val="0"/>
        <w:ind w:left="1080"/>
        <w:jc w:val="both"/>
        <w:rPr>
          <w:rFonts w:ascii="Calibri" w:hAnsi="Calibri" w:cs="Calibri"/>
          <w:color w:val="000000"/>
          <w:sz w:val="18"/>
          <w:szCs w:val="18"/>
        </w:rPr>
      </w:pPr>
      <w:r w:rsidRPr="00066214">
        <w:rPr>
          <w:rFonts w:ascii="Calibri" w:hAnsi="Calibri" w:cs="Calibri"/>
          <w:color w:val="000000"/>
          <w:sz w:val="18"/>
          <w:szCs w:val="18"/>
        </w:rPr>
        <w:lastRenderedPageBreak/>
        <w:t>A writing sample, such as a major paper, thesis, or research paper of which the student is the sole author, and</w:t>
      </w:r>
    </w:p>
    <w:p w:rsidR="00066214" w:rsidRDefault="00066214" w:rsidP="00066214">
      <w:pPr>
        <w:numPr>
          <w:ilvl w:val="1"/>
          <w:numId w:val="1"/>
        </w:numPr>
        <w:tabs>
          <w:tab w:val="left" w:pos="360"/>
          <w:tab w:val="left" w:pos="720"/>
          <w:tab w:val="left" w:pos="1080"/>
        </w:tabs>
        <w:autoSpaceDE w:val="0"/>
        <w:autoSpaceDN w:val="0"/>
        <w:adjustRightInd w:val="0"/>
        <w:ind w:left="1080"/>
        <w:jc w:val="both"/>
        <w:rPr>
          <w:rFonts w:ascii="Calibri" w:hAnsi="Calibri" w:cs="Calibri"/>
          <w:color w:val="000000"/>
          <w:sz w:val="18"/>
          <w:szCs w:val="18"/>
        </w:rPr>
      </w:pPr>
      <w:r w:rsidRPr="00066214">
        <w:rPr>
          <w:rFonts w:ascii="Calibri" w:hAnsi="Calibri" w:cs="Calibri"/>
          <w:color w:val="000000"/>
          <w:sz w:val="18"/>
          <w:szCs w:val="18"/>
        </w:rPr>
        <w:t>A personal goal statement of 2-3 pages that describes why the applicant wishes to obtain the Ph.D. in Behavioral &amp; Community Sciences.</w:t>
      </w:r>
    </w:p>
    <w:p w:rsidR="00066214" w:rsidRDefault="00066214" w:rsidP="00066214">
      <w:pPr>
        <w:tabs>
          <w:tab w:val="left" w:pos="360"/>
          <w:tab w:val="left" w:pos="720"/>
          <w:tab w:val="left" w:pos="1080"/>
        </w:tabs>
        <w:autoSpaceDE w:val="0"/>
        <w:autoSpaceDN w:val="0"/>
        <w:adjustRightInd w:val="0"/>
        <w:ind w:left="720"/>
        <w:jc w:val="both"/>
        <w:rPr>
          <w:rFonts w:ascii="Calibri" w:hAnsi="Calibri" w:cs="Calibri"/>
          <w:color w:val="000000"/>
          <w:sz w:val="18"/>
          <w:szCs w:val="18"/>
        </w:rPr>
      </w:pPr>
    </w:p>
    <w:p w:rsidR="00066214" w:rsidRDefault="00066214" w:rsidP="00066214">
      <w:pPr>
        <w:numPr>
          <w:ilvl w:val="0"/>
          <w:numId w:val="1"/>
        </w:numPr>
        <w:tabs>
          <w:tab w:val="left" w:pos="360"/>
          <w:tab w:val="left" w:pos="720"/>
          <w:tab w:val="left" w:pos="1080"/>
        </w:tabs>
        <w:autoSpaceDE w:val="0"/>
        <w:autoSpaceDN w:val="0"/>
        <w:adjustRightInd w:val="0"/>
        <w:ind w:left="360"/>
        <w:jc w:val="both"/>
        <w:rPr>
          <w:rFonts w:ascii="Calibri" w:hAnsi="Calibri" w:cs="Calibri"/>
          <w:color w:val="000000"/>
          <w:sz w:val="18"/>
          <w:szCs w:val="18"/>
        </w:rPr>
      </w:pPr>
      <w:r w:rsidRPr="00066214">
        <w:rPr>
          <w:rFonts w:ascii="Calibri" w:hAnsi="Calibri" w:cs="Calibri"/>
          <w:color w:val="000000"/>
          <w:sz w:val="18"/>
          <w:szCs w:val="18"/>
        </w:rPr>
        <w:t xml:space="preserve">Two formal letters of recommendation from faculty members or other professional personnel who have knowledge of the applicant's academic background, potential for success in graduate school, and/or commitment to a research career. </w:t>
      </w:r>
    </w:p>
    <w:p w:rsidR="00066214" w:rsidRDefault="00066214" w:rsidP="00066214">
      <w:pPr>
        <w:tabs>
          <w:tab w:val="left" w:pos="360"/>
          <w:tab w:val="left" w:pos="720"/>
          <w:tab w:val="left" w:pos="1080"/>
        </w:tabs>
        <w:autoSpaceDE w:val="0"/>
        <w:autoSpaceDN w:val="0"/>
        <w:adjustRightInd w:val="0"/>
        <w:ind w:left="360"/>
        <w:jc w:val="both"/>
        <w:rPr>
          <w:rFonts w:ascii="Calibri" w:hAnsi="Calibri" w:cs="Calibri"/>
          <w:color w:val="000000"/>
          <w:sz w:val="18"/>
          <w:szCs w:val="18"/>
        </w:rPr>
      </w:pPr>
    </w:p>
    <w:p w:rsidR="00066214" w:rsidRDefault="00066214" w:rsidP="00E0430D">
      <w:pPr>
        <w:numPr>
          <w:ilvl w:val="0"/>
          <w:numId w:val="1"/>
        </w:numPr>
        <w:tabs>
          <w:tab w:val="left" w:pos="360"/>
          <w:tab w:val="left" w:pos="720"/>
          <w:tab w:val="left" w:pos="1080"/>
        </w:tabs>
        <w:autoSpaceDE w:val="0"/>
        <w:autoSpaceDN w:val="0"/>
        <w:adjustRightInd w:val="0"/>
        <w:ind w:left="360"/>
        <w:jc w:val="both"/>
        <w:rPr>
          <w:rFonts w:ascii="Calibri" w:hAnsi="Calibri" w:cs="Calibri"/>
          <w:color w:val="000000"/>
          <w:sz w:val="18"/>
          <w:szCs w:val="18"/>
        </w:rPr>
      </w:pPr>
      <w:r w:rsidRPr="00BF603F">
        <w:rPr>
          <w:rFonts w:ascii="Calibri" w:hAnsi="Calibri" w:cs="Calibri"/>
          <w:color w:val="000000"/>
          <w:sz w:val="18"/>
          <w:szCs w:val="18"/>
        </w:rPr>
        <w:t xml:space="preserve">Applicants with a master’s degree </w:t>
      </w:r>
      <w:r w:rsidR="00BF603F">
        <w:rPr>
          <w:rFonts w:ascii="Calibri" w:hAnsi="Calibri" w:cs="Calibri"/>
          <w:color w:val="000000"/>
          <w:sz w:val="18"/>
          <w:szCs w:val="18"/>
        </w:rPr>
        <w:t>may</w:t>
      </w:r>
      <w:r w:rsidRPr="00BF603F">
        <w:rPr>
          <w:rFonts w:ascii="Calibri" w:hAnsi="Calibri" w:cs="Calibri"/>
          <w:color w:val="000000"/>
          <w:sz w:val="18"/>
          <w:szCs w:val="18"/>
        </w:rPr>
        <w:t xml:space="preserve"> be eligible for admission to the program.  Their transcripts will be evaluated to determine coursework that will be applicable toward the 90 hours of credit required for the doctoral program</w:t>
      </w:r>
    </w:p>
    <w:p w:rsidR="00BF603F" w:rsidRDefault="00BF603F" w:rsidP="00BF603F">
      <w:pPr>
        <w:pStyle w:val="ListParagraph"/>
        <w:rPr>
          <w:rFonts w:ascii="Calibri" w:hAnsi="Calibri" w:cs="Calibri"/>
          <w:color w:val="000000"/>
          <w:sz w:val="18"/>
          <w:szCs w:val="18"/>
        </w:rPr>
      </w:pPr>
    </w:p>
    <w:p w:rsidR="00066214" w:rsidRDefault="00066214" w:rsidP="00066214">
      <w:pPr>
        <w:tabs>
          <w:tab w:val="left" w:pos="360"/>
          <w:tab w:val="left" w:pos="720"/>
          <w:tab w:val="left" w:pos="1080"/>
        </w:tabs>
        <w:autoSpaceDE w:val="0"/>
        <w:autoSpaceDN w:val="0"/>
        <w:adjustRightInd w:val="0"/>
        <w:jc w:val="both"/>
        <w:rPr>
          <w:rFonts w:ascii="Calibri" w:hAnsi="Calibri" w:cs="Calibri"/>
          <w:color w:val="000000"/>
          <w:sz w:val="18"/>
          <w:szCs w:val="18"/>
        </w:rPr>
      </w:pPr>
      <w:r w:rsidRPr="00066214">
        <w:rPr>
          <w:rFonts w:ascii="Calibri" w:hAnsi="Calibri" w:cs="Calibri"/>
          <w:color w:val="000000"/>
          <w:sz w:val="18"/>
          <w:szCs w:val="18"/>
        </w:rPr>
        <w:t>Prior to applying for the program, applicants are encouraged to contact faculty with whom they would like to study and discuss the fit between the student’s area of research interest and the faculty member’s research program.</w:t>
      </w:r>
    </w:p>
    <w:p w:rsidR="00066214" w:rsidRDefault="00066214" w:rsidP="00066214">
      <w:pPr>
        <w:tabs>
          <w:tab w:val="left" w:pos="360"/>
          <w:tab w:val="left" w:pos="720"/>
          <w:tab w:val="left" w:pos="1080"/>
        </w:tabs>
        <w:autoSpaceDE w:val="0"/>
        <w:autoSpaceDN w:val="0"/>
        <w:adjustRightInd w:val="0"/>
        <w:jc w:val="both"/>
        <w:rPr>
          <w:rFonts w:ascii="Calibri" w:hAnsi="Calibri" w:cs="Calibri"/>
          <w:color w:val="000000"/>
          <w:sz w:val="18"/>
          <w:szCs w:val="18"/>
        </w:rPr>
      </w:pPr>
    </w:p>
    <w:p w:rsidR="00066214" w:rsidRPr="008901D6" w:rsidRDefault="00066214" w:rsidP="00066214">
      <w:pPr>
        <w:tabs>
          <w:tab w:val="left" w:pos="360"/>
          <w:tab w:val="left" w:pos="720"/>
          <w:tab w:val="left" w:pos="1080"/>
        </w:tabs>
        <w:autoSpaceDE w:val="0"/>
        <w:autoSpaceDN w:val="0"/>
        <w:adjustRightInd w:val="0"/>
        <w:jc w:val="both"/>
        <w:rPr>
          <w:rFonts w:ascii="Calibri" w:hAnsi="Calibri" w:cs="Calibri"/>
          <w:color w:val="000000"/>
          <w:sz w:val="18"/>
          <w:szCs w:val="18"/>
        </w:rPr>
      </w:pPr>
    </w:p>
    <w:p w:rsidR="00066214" w:rsidRPr="00E945C7" w:rsidRDefault="00066214" w:rsidP="00066214">
      <w:pPr>
        <w:tabs>
          <w:tab w:val="left" w:pos="360"/>
          <w:tab w:val="left" w:pos="720"/>
          <w:tab w:val="left" w:pos="1080"/>
        </w:tabs>
        <w:autoSpaceDE w:val="0"/>
        <w:autoSpaceDN w:val="0"/>
        <w:adjustRightInd w:val="0"/>
        <w:rPr>
          <w:rFonts w:ascii="Calibri" w:hAnsi="Calibri" w:cs="Calibri"/>
          <w:b/>
          <w:bCs/>
          <w:color w:val="000000"/>
          <w:szCs w:val="20"/>
        </w:rPr>
        <w:sectPr w:rsidR="00066214" w:rsidRPr="00E945C7" w:rsidSect="001F5F24">
          <w:type w:val="continuous"/>
          <w:pgSz w:w="12240" w:h="15840"/>
          <w:pgMar w:top="1440" w:right="1440" w:bottom="1320" w:left="1728" w:header="720" w:footer="1152" w:gutter="0"/>
          <w:cols w:sep="1" w:space="720"/>
          <w:docGrid w:linePitch="360"/>
        </w:sectPr>
      </w:pPr>
    </w:p>
    <w:p w:rsidR="00066214" w:rsidRPr="00E945C7" w:rsidRDefault="00066214" w:rsidP="00066214">
      <w:pPr>
        <w:tabs>
          <w:tab w:val="left" w:pos="360"/>
          <w:tab w:val="left" w:pos="720"/>
          <w:tab w:val="left" w:pos="1080"/>
        </w:tabs>
        <w:autoSpaceDE w:val="0"/>
        <w:autoSpaceDN w:val="0"/>
        <w:adjustRightInd w:val="0"/>
        <w:rPr>
          <w:rFonts w:ascii="Calibri" w:hAnsi="Calibri" w:cs="Calibri"/>
          <w:b/>
          <w:bCs/>
          <w:color w:val="000000"/>
          <w:sz w:val="20"/>
          <w:szCs w:val="20"/>
        </w:rPr>
      </w:pPr>
      <w:r w:rsidRPr="00E945C7">
        <w:rPr>
          <w:rFonts w:ascii="Calibri" w:hAnsi="Calibri" w:cs="Calibri"/>
          <w:b/>
          <w:bCs/>
          <w:color w:val="000000"/>
          <w:szCs w:val="20"/>
        </w:rPr>
        <w:lastRenderedPageBreak/>
        <w:t>DEGREE PROGRAM REQUIREMENTS</w:t>
      </w:r>
    </w:p>
    <w:p w:rsidR="00066214" w:rsidRDefault="00066214" w:rsidP="00066214">
      <w:pPr>
        <w:tabs>
          <w:tab w:val="left" w:pos="360"/>
          <w:tab w:val="left" w:pos="720"/>
          <w:tab w:val="left" w:pos="1080"/>
        </w:tabs>
        <w:autoSpaceDE w:val="0"/>
        <w:autoSpaceDN w:val="0"/>
        <w:adjustRightInd w:val="0"/>
        <w:rPr>
          <w:rFonts w:ascii="Calibri" w:hAnsi="Calibri" w:cs="Calibri"/>
          <w:bCs/>
          <w:color w:val="000000"/>
          <w:sz w:val="18"/>
          <w:szCs w:val="18"/>
        </w:rPr>
      </w:pPr>
    </w:p>
    <w:p w:rsidR="00066214" w:rsidRPr="00270F88" w:rsidRDefault="00066214" w:rsidP="00066214">
      <w:pPr>
        <w:tabs>
          <w:tab w:val="left" w:pos="360"/>
          <w:tab w:val="left" w:pos="720"/>
          <w:tab w:val="left" w:pos="1080"/>
        </w:tabs>
        <w:autoSpaceDE w:val="0"/>
        <w:autoSpaceDN w:val="0"/>
        <w:adjustRightInd w:val="0"/>
        <w:rPr>
          <w:rFonts w:ascii="Calibri" w:hAnsi="Calibri" w:cs="Calibri"/>
          <w:b/>
          <w:bCs/>
          <w:color w:val="000000"/>
          <w:sz w:val="18"/>
          <w:szCs w:val="18"/>
        </w:rPr>
      </w:pPr>
      <w:r w:rsidRPr="00270F88">
        <w:rPr>
          <w:rFonts w:ascii="Calibri" w:hAnsi="Calibri" w:cs="Calibri"/>
          <w:b/>
          <w:bCs/>
          <w:color w:val="000000"/>
          <w:sz w:val="18"/>
          <w:szCs w:val="18"/>
        </w:rPr>
        <w:t>Total Minimum Hours:</w:t>
      </w:r>
      <w:r w:rsidRPr="00270F88">
        <w:rPr>
          <w:rFonts w:ascii="Calibri" w:hAnsi="Calibri" w:cs="Calibri"/>
          <w:b/>
          <w:bCs/>
          <w:color w:val="000000"/>
          <w:sz w:val="18"/>
          <w:szCs w:val="18"/>
        </w:rPr>
        <w:tab/>
      </w:r>
      <w:r w:rsidRPr="00270F88">
        <w:rPr>
          <w:rFonts w:ascii="Calibri" w:hAnsi="Calibri" w:cs="Calibri"/>
          <w:b/>
          <w:bCs/>
          <w:color w:val="000000"/>
          <w:sz w:val="18"/>
          <w:szCs w:val="18"/>
        </w:rPr>
        <w:tab/>
      </w:r>
      <w:r w:rsidRPr="00270F88">
        <w:rPr>
          <w:rFonts w:ascii="Calibri" w:hAnsi="Calibri" w:cs="Calibri"/>
          <w:b/>
          <w:bCs/>
          <w:color w:val="000000"/>
          <w:sz w:val="18"/>
          <w:szCs w:val="18"/>
        </w:rPr>
        <w:tab/>
      </w:r>
      <w:r w:rsidRPr="00270F88">
        <w:rPr>
          <w:rFonts w:ascii="Calibri" w:hAnsi="Calibri" w:cs="Calibri"/>
          <w:b/>
          <w:bCs/>
          <w:color w:val="000000"/>
          <w:sz w:val="18"/>
          <w:szCs w:val="18"/>
        </w:rPr>
        <w:tab/>
      </w:r>
      <w:r w:rsidRPr="00270F88">
        <w:rPr>
          <w:rFonts w:ascii="Calibri" w:hAnsi="Calibri" w:cs="Calibri"/>
          <w:b/>
          <w:bCs/>
          <w:color w:val="000000"/>
          <w:sz w:val="18"/>
          <w:szCs w:val="18"/>
        </w:rPr>
        <w:tab/>
      </w:r>
      <w:r w:rsidRPr="00270F88">
        <w:rPr>
          <w:rFonts w:ascii="Calibri" w:hAnsi="Calibri" w:cs="Calibri"/>
          <w:b/>
          <w:bCs/>
          <w:color w:val="000000"/>
          <w:sz w:val="18"/>
          <w:szCs w:val="18"/>
        </w:rPr>
        <w:tab/>
      </w:r>
      <w:r w:rsidRPr="00270F88">
        <w:rPr>
          <w:rFonts w:ascii="Calibri" w:hAnsi="Calibri" w:cs="Calibri"/>
          <w:b/>
          <w:bCs/>
          <w:color w:val="000000"/>
          <w:sz w:val="18"/>
          <w:szCs w:val="18"/>
        </w:rPr>
        <w:tab/>
      </w:r>
      <w:r>
        <w:rPr>
          <w:rFonts w:ascii="Calibri" w:hAnsi="Calibri" w:cs="Calibri"/>
          <w:b/>
          <w:bCs/>
          <w:color w:val="000000"/>
          <w:sz w:val="18"/>
          <w:szCs w:val="18"/>
        </w:rPr>
        <w:t>90</w:t>
      </w:r>
      <w:r w:rsidRPr="00270F88">
        <w:rPr>
          <w:rFonts w:ascii="Calibri" w:hAnsi="Calibri" w:cs="Calibri"/>
          <w:b/>
          <w:bCs/>
          <w:color w:val="000000"/>
          <w:sz w:val="18"/>
          <w:szCs w:val="18"/>
        </w:rPr>
        <w:t xml:space="preserve"> (Post-</w:t>
      </w:r>
      <w:r>
        <w:rPr>
          <w:rFonts w:ascii="Calibri" w:hAnsi="Calibri" w:cs="Calibri"/>
          <w:b/>
          <w:bCs/>
          <w:color w:val="000000"/>
          <w:sz w:val="18"/>
          <w:szCs w:val="18"/>
        </w:rPr>
        <w:t>Bachelor’s</w:t>
      </w:r>
      <w:r w:rsidRPr="00270F88">
        <w:rPr>
          <w:rFonts w:ascii="Calibri" w:hAnsi="Calibri" w:cs="Calibri"/>
          <w:b/>
          <w:bCs/>
          <w:color w:val="000000"/>
          <w:sz w:val="18"/>
          <w:szCs w:val="18"/>
        </w:rPr>
        <w:t>)</w:t>
      </w:r>
    </w:p>
    <w:p w:rsidR="00066214" w:rsidRPr="00E945C7" w:rsidRDefault="00066214" w:rsidP="00066214">
      <w:pPr>
        <w:tabs>
          <w:tab w:val="left" w:pos="360"/>
          <w:tab w:val="left" w:pos="720"/>
          <w:tab w:val="left" w:pos="1080"/>
        </w:tabs>
        <w:autoSpaceDE w:val="0"/>
        <w:autoSpaceDN w:val="0"/>
        <w:adjustRightInd w:val="0"/>
        <w:rPr>
          <w:rFonts w:ascii="Calibri" w:hAnsi="Calibri" w:cs="Calibri"/>
          <w:bCs/>
          <w:color w:val="000000"/>
          <w:sz w:val="18"/>
          <w:szCs w:val="18"/>
        </w:rPr>
      </w:pPr>
    </w:p>
    <w:p w:rsidR="00066214" w:rsidRPr="00066214" w:rsidRDefault="00066214" w:rsidP="00066214">
      <w:pPr>
        <w:tabs>
          <w:tab w:val="left" w:pos="360"/>
          <w:tab w:val="left" w:pos="720"/>
          <w:tab w:val="left" w:pos="1080"/>
          <w:tab w:val="left" w:pos="1800"/>
        </w:tabs>
        <w:autoSpaceDE w:val="0"/>
        <w:autoSpaceDN w:val="0"/>
        <w:adjustRightInd w:val="0"/>
        <w:rPr>
          <w:rFonts w:ascii="Calibri" w:hAnsi="Calibri" w:cs="Calibri"/>
          <w:bCs/>
          <w:color w:val="000000"/>
          <w:sz w:val="18"/>
          <w:szCs w:val="18"/>
        </w:rPr>
      </w:pPr>
      <w:r w:rsidRPr="00066214">
        <w:rPr>
          <w:rFonts w:ascii="Calibri" w:hAnsi="Calibri" w:cs="Calibri"/>
          <w:bCs/>
          <w:color w:val="000000"/>
          <w:sz w:val="18"/>
          <w:szCs w:val="18"/>
        </w:rPr>
        <w:t>Core requirements -15 credit hours</w:t>
      </w:r>
    </w:p>
    <w:p w:rsidR="00066214" w:rsidRPr="00066214" w:rsidRDefault="00066214" w:rsidP="00066214">
      <w:pPr>
        <w:tabs>
          <w:tab w:val="left" w:pos="360"/>
          <w:tab w:val="left" w:pos="720"/>
          <w:tab w:val="left" w:pos="1080"/>
          <w:tab w:val="left" w:pos="1800"/>
        </w:tabs>
        <w:autoSpaceDE w:val="0"/>
        <w:autoSpaceDN w:val="0"/>
        <w:adjustRightInd w:val="0"/>
        <w:rPr>
          <w:rFonts w:ascii="Calibri" w:hAnsi="Calibri" w:cs="Calibri"/>
          <w:bCs/>
          <w:color w:val="000000"/>
          <w:sz w:val="18"/>
          <w:szCs w:val="18"/>
        </w:rPr>
      </w:pPr>
      <w:r w:rsidRPr="00066214">
        <w:rPr>
          <w:rFonts w:ascii="Calibri" w:hAnsi="Calibri" w:cs="Calibri"/>
          <w:bCs/>
          <w:color w:val="000000"/>
          <w:sz w:val="18"/>
          <w:szCs w:val="18"/>
        </w:rPr>
        <w:t>Research/statistics foundation courses – 6 credit hours</w:t>
      </w:r>
    </w:p>
    <w:p w:rsidR="00066214" w:rsidRPr="00066214" w:rsidRDefault="00066214" w:rsidP="00066214">
      <w:pPr>
        <w:tabs>
          <w:tab w:val="left" w:pos="360"/>
          <w:tab w:val="left" w:pos="720"/>
          <w:tab w:val="left" w:pos="1080"/>
          <w:tab w:val="left" w:pos="1800"/>
        </w:tabs>
        <w:autoSpaceDE w:val="0"/>
        <w:autoSpaceDN w:val="0"/>
        <w:adjustRightInd w:val="0"/>
        <w:rPr>
          <w:rFonts w:ascii="Calibri" w:hAnsi="Calibri" w:cs="Calibri"/>
          <w:bCs/>
          <w:color w:val="000000"/>
          <w:sz w:val="18"/>
          <w:szCs w:val="18"/>
        </w:rPr>
      </w:pPr>
      <w:r w:rsidRPr="00066214">
        <w:rPr>
          <w:rFonts w:ascii="Calibri" w:hAnsi="Calibri" w:cs="Calibri"/>
          <w:bCs/>
          <w:color w:val="000000"/>
          <w:sz w:val="18"/>
          <w:szCs w:val="18"/>
        </w:rPr>
        <w:t>Advanced research courses – 12 credit hours</w:t>
      </w:r>
    </w:p>
    <w:p w:rsidR="00066214" w:rsidRPr="00066214" w:rsidRDefault="00066214" w:rsidP="00066214">
      <w:pPr>
        <w:tabs>
          <w:tab w:val="left" w:pos="360"/>
          <w:tab w:val="left" w:pos="720"/>
          <w:tab w:val="left" w:pos="1080"/>
          <w:tab w:val="left" w:pos="1800"/>
        </w:tabs>
        <w:autoSpaceDE w:val="0"/>
        <w:autoSpaceDN w:val="0"/>
        <w:adjustRightInd w:val="0"/>
        <w:rPr>
          <w:rFonts w:ascii="Calibri" w:hAnsi="Calibri" w:cs="Calibri"/>
          <w:bCs/>
          <w:color w:val="000000"/>
          <w:sz w:val="18"/>
          <w:szCs w:val="18"/>
        </w:rPr>
      </w:pPr>
      <w:r w:rsidRPr="00066214">
        <w:rPr>
          <w:rFonts w:ascii="Calibri" w:hAnsi="Calibri" w:cs="Calibri"/>
          <w:bCs/>
          <w:color w:val="000000"/>
          <w:sz w:val="18"/>
          <w:szCs w:val="18"/>
        </w:rPr>
        <w:t>Didactic courses in behavioral health – 18 credit hours</w:t>
      </w:r>
    </w:p>
    <w:p w:rsidR="00066214" w:rsidRPr="00066214" w:rsidRDefault="00066214" w:rsidP="00066214">
      <w:pPr>
        <w:tabs>
          <w:tab w:val="left" w:pos="360"/>
          <w:tab w:val="left" w:pos="720"/>
          <w:tab w:val="left" w:pos="1080"/>
          <w:tab w:val="left" w:pos="1800"/>
        </w:tabs>
        <w:autoSpaceDE w:val="0"/>
        <w:autoSpaceDN w:val="0"/>
        <w:adjustRightInd w:val="0"/>
        <w:rPr>
          <w:rFonts w:ascii="Calibri" w:hAnsi="Calibri" w:cs="Calibri"/>
          <w:bCs/>
          <w:color w:val="000000"/>
          <w:sz w:val="18"/>
          <w:szCs w:val="18"/>
        </w:rPr>
      </w:pPr>
      <w:r w:rsidRPr="00066214">
        <w:rPr>
          <w:rFonts w:ascii="Calibri" w:hAnsi="Calibri" w:cs="Calibri"/>
          <w:bCs/>
          <w:color w:val="000000"/>
          <w:sz w:val="18"/>
          <w:szCs w:val="18"/>
        </w:rPr>
        <w:t>Specialization courses – 9 credit hours</w:t>
      </w:r>
    </w:p>
    <w:p w:rsidR="00066214" w:rsidRPr="00066214" w:rsidRDefault="00066214" w:rsidP="00066214">
      <w:pPr>
        <w:tabs>
          <w:tab w:val="left" w:pos="360"/>
          <w:tab w:val="left" w:pos="720"/>
          <w:tab w:val="left" w:pos="1080"/>
          <w:tab w:val="left" w:pos="1800"/>
        </w:tabs>
        <w:autoSpaceDE w:val="0"/>
        <w:autoSpaceDN w:val="0"/>
        <w:adjustRightInd w:val="0"/>
        <w:rPr>
          <w:rFonts w:ascii="Calibri" w:hAnsi="Calibri" w:cs="Calibri"/>
          <w:bCs/>
          <w:color w:val="000000"/>
          <w:sz w:val="18"/>
          <w:szCs w:val="18"/>
        </w:rPr>
      </w:pPr>
      <w:r w:rsidRPr="00066214">
        <w:rPr>
          <w:rFonts w:ascii="Calibri" w:hAnsi="Calibri" w:cs="Calibri"/>
          <w:bCs/>
          <w:color w:val="000000"/>
          <w:sz w:val="18"/>
          <w:szCs w:val="18"/>
        </w:rPr>
        <w:t>Directed research – 18 credit hours</w:t>
      </w:r>
    </w:p>
    <w:p w:rsidR="00066214" w:rsidRDefault="00066214" w:rsidP="00066214">
      <w:pPr>
        <w:tabs>
          <w:tab w:val="left" w:pos="360"/>
          <w:tab w:val="left" w:pos="720"/>
          <w:tab w:val="left" w:pos="1080"/>
          <w:tab w:val="left" w:pos="1800"/>
        </w:tabs>
        <w:autoSpaceDE w:val="0"/>
        <w:autoSpaceDN w:val="0"/>
        <w:adjustRightInd w:val="0"/>
        <w:rPr>
          <w:rFonts w:ascii="Calibri" w:hAnsi="Calibri" w:cs="Calibri"/>
          <w:b/>
          <w:bCs/>
          <w:color w:val="000000"/>
          <w:sz w:val="18"/>
          <w:szCs w:val="18"/>
        </w:rPr>
      </w:pPr>
      <w:r w:rsidRPr="00066214">
        <w:rPr>
          <w:rFonts w:ascii="Calibri" w:hAnsi="Calibri" w:cs="Calibri"/>
          <w:bCs/>
          <w:color w:val="000000"/>
          <w:sz w:val="18"/>
          <w:szCs w:val="18"/>
        </w:rPr>
        <w:t>Dissertation – 12 credit hours</w:t>
      </w:r>
    </w:p>
    <w:p w:rsidR="00066214" w:rsidRPr="00FC1BD1" w:rsidRDefault="00066214" w:rsidP="00066214">
      <w:pPr>
        <w:tabs>
          <w:tab w:val="left" w:pos="360"/>
          <w:tab w:val="left" w:pos="720"/>
          <w:tab w:val="left" w:pos="1080"/>
          <w:tab w:val="left" w:pos="1800"/>
        </w:tabs>
        <w:autoSpaceDE w:val="0"/>
        <w:autoSpaceDN w:val="0"/>
        <w:adjustRightInd w:val="0"/>
        <w:rPr>
          <w:rFonts w:ascii="Calibri" w:hAnsi="Calibri" w:cs="Calibri"/>
          <w:bCs/>
          <w:color w:val="000000"/>
          <w:sz w:val="18"/>
          <w:szCs w:val="18"/>
        </w:rPr>
      </w:pPr>
      <w:r w:rsidRPr="00270F88">
        <w:rPr>
          <w:rFonts w:ascii="Calibri" w:hAnsi="Calibri" w:cs="Calibri"/>
          <w:bCs/>
          <w:color w:val="000000"/>
          <w:sz w:val="18"/>
          <w:szCs w:val="18"/>
        </w:rPr>
        <w:tab/>
      </w:r>
    </w:p>
    <w:p w:rsidR="00066214" w:rsidRDefault="00066214" w:rsidP="00066214">
      <w:pPr>
        <w:tabs>
          <w:tab w:val="left" w:pos="360"/>
          <w:tab w:val="left" w:pos="720"/>
          <w:tab w:val="left" w:pos="1080"/>
          <w:tab w:val="left" w:pos="1800"/>
        </w:tabs>
        <w:autoSpaceDE w:val="0"/>
        <w:autoSpaceDN w:val="0"/>
        <w:adjustRightInd w:val="0"/>
        <w:rPr>
          <w:rFonts w:ascii="Calibri" w:hAnsi="Calibri" w:cs="Calibri"/>
          <w:bCs/>
          <w:color w:val="000000"/>
          <w:sz w:val="18"/>
          <w:szCs w:val="18"/>
        </w:rPr>
      </w:pPr>
      <w:r>
        <w:rPr>
          <w:rFonts w:ascii="Calibri" w:hAnsi="Calibri" w:cs="Calibri"/>
          <w:bCs/>
          <w:color w:val="000000"/>
          <w:sz w:val="18"/>
          <w:szCs w:val="18"/>
        </w:rPr>
        <w:tab/>
      </w:r>
      <w:r>
        <w:rPr>
          <w:rFonts w:ascii="Calibri" w:hAnsi="Calibri" w:cs="Calibri"/>
          <w:bCs/>
          <w:color w:val="000000"/>
          <w:sz w:val="18"/>
          <w:szCs w:val="18"/>
        </w:rPr>
        <w:tab/>
      </w:r>
    </w:p>
    <w:p w:rsidR="00066214" w:rsidRPr="00A151D6" w:rsidRDefault="00066214" w:rsidP="00066214">
      <w:pPr>
        <w:tabs>
          <w:tab w:val="left" w:pos="360"/>
          <w:tab w:val="left" w:pos="720"/>
          <w:tab w:val="left" w:pos="1080"/>
          <w:tab w:val="left" w:pos="1800"/>
        </w:tabs>
        <w:autoSpaceDE w:val="0"/>
        <w:autoSpaceDN w:val="0"/>
        <w:adjustRightInd w:val="0"/>
        <w:rPr>
          <w:rFonts w:ascii="Calibri" w:hAnsi="Calibri" w:cs="Calibri"/>
          <w:b/>
          <w:bCs/>
          <w:color w:val="000000"/>
          <w:sz w:val="18"/>
          <w:szCs w:val="18"/>
        </w:rPr>
      </w:pPr>
      <w:r w:rsidRPr="00A151D6">
        <w:rPr>
          <w:rFonts w:ascii="Calibri" w:hAnsi="Calibri" w:cs="Calibri"/>
          <w:b/>
          <w:bCs/>
          <w:color w:val="000000"/>
          <w:sz w:val="18"/>
          <w:szCs w:val="18"/>
        </w:rPr>
        <w:t>Core requirements -15 credit hours</w:t>
      </w:r>
    </w:p>
    <w:p w:rsidR="00066214" w:rsidRPr="00066214" w:rsidRDefault="00066214"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066214">
        <w:rPr>
          <w:rFonts w:ascii="Calibri" w:hAnsi="Calibri" w:cs="Calibri"/>
          <w:bCs/>
          <w:color w:val="000000"/>
          <w:sz w:val="18"/>
          <w:szCs w:val="18"/>
        </w:rPr>
        <w:t>MHS 6741</w:t>
      </w:r>
      <w:r>
        <w:rPr>
          <w:rFonts w:ascii="Calibri" w:hAnsi="Calibri" w:cs="Calibri"/>
          <w:bCs/>
          <w:color w:val="000000"/>
          <w:sz w:val="18"/>
          <w:szCs w:val="18"/>
        </w:rPr>
        <w:tab/>
        <w:t>3</w:t>
      </w:r>
      <w:r>
        <w:rPr>
          <w:rFonts w:ascii="Calibri" w:hAnsi="Calibri" w:cs="Calibri"/>
          <w:bCs/>
          <w:color w:val="000000"/>
          <w:sz w:val="18"/>
          <w:szCs w:val="18"/>
        </w:rPr>
        <w:tab/>
      </w:r>
      <w:r w:rsidRPr="00066214">
        <w:rPr>
          <w:rFonts w:ascii="Calibri" w:hAnsi="Calibri" w:cs="Calibri"/>
          <w:bCs/>
          <w:color w:val="000000"/>
          <w:sz w:val="18"/>
          <w:szCs w:val="18"/>
        </w:rPr>
        <w:t>Community Based Research &amp; Eva</w:t>
      </w:r>
      <w:r>
        <w:rPr>
          <w:rFonts w:ascii="Calibri" w:hAnsi="Calibri" w:cs="Calibri"/>
          <w:bCs/>
          <w:color w:val="000000"/>
          <w:sz w:val="18"/>
          <w:szCs w:val="18"/>
        </w:rPr>
        <w:t xml:space="preserve">luation in Behavioral Sciences </w:t>
      </w:r>
      <w:r w:rsidRPr="00066214">
        <w:rPr>
          <w:rFonts w:ascii="Calibri" w:hAnsi="Calibri" w:cs="Calibri"/>
          <w:bCs/>
          <w:color w:val="000000"/>
          <w:sz w:val="18"/>
          <w:szCs w:val="18"/>
        </w:rPr>
        <w:t xml:space="preserve"> </w:t>
      </w:r>
    </w:p>
    <w:p w:rsidR="00066214" w:rsidRPr="00066214" w:rsidRDefault="00066214"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066214">
        <w:rPr>
          <w:rFonts w:ascii="Calibri" w:hAnsi="Calibri" w:cs="Calibri"/>
          <w:bCs/>
          <w:color w:val="000000"/>
          <w:sz w:val="18"/>
          <w:szCs w:val="18"/>
        </w:rPr>
        <w:t>MHS 6491</w:t>
      </w:r>
      <w:r>
        <w:rPr>
          <w:rFonts w:ascii="Calibri" w:hAnsi="Calibri" w:cs="Calibri"/>
          <w:bCs/>
          <w:color w:val="000000"/>
          <w:sz w:val="18"/>
          <w:szCs w:val="18"/>
        </w:rPr>
        <w:tab/>
        <w:t>3</w:t>
      </w:r>
      <w:r>
        <w:rPr>
          <w:rFonts w:ascii="Calibri" w:hAnsi="Calibri" w:cs="Calibri"/>
          <w:bCs/>
          <w:color w:val="000000"/>
          <w:sz w:val="18"/>
          <w:szCs w:val="18"/>
        </w:rPr>
        <w:tab/>
      </w:r>
      <w:r w:rsidRPr="00066214">
        <w:rPr>
          <w:rFonts w:ascii="Calibri" w:hAnsi="Calibri" w:cs="Calibri"/>
          <w:bCs/>
          <w:color w:val="000000"/>
          <w:sz w:val="18"/>
          <w:szCs w:val="18"/>
        </w:rPr>
        <w:t>Evidence-Based Practice in Behavior</w:t>
      </w:r>
      <w:r>
        <w:rPr>
          <w:rFonts w:ascii="Calibri" w:hAnsi="Calibri" w:cs="Calibri"/>
          <w:bCs/>
          <w:color w:val="000000"/>
          <w:sz w:val="18"/>
          <w:szCs w:val="18"/>
        </w:rPr>
        <w:t xml:space="preserve">al &amp; Community Sciences </w:t>
      </w:r>
    </w:p>
    <w:p w:rsid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p>
    <w:p w:rsidR="00066214" w:rsidRPr="00066214" w:rsidRDefault="00066214"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066214">
        <w:rPr>
          <w:rFonts w:ascii="Calibri" w:hAnsi="Calibri" w:cs="Calibri"/>
          <w:bCs/>
          <w:color w:val="000000"/>
          <w:sz w:val="18"/>
          <w:szCs w:val="18"/>
        </w:rPr>
        <w:t>EDF 6213</w:t>
      </w:r>
      <w:r>
        <w:rPr>
          <w:rFonts w:ascii="Calibri" w:hAnsi="Calibri" w:cs="Calibri"/>
          <w:bCs/>
          <w:color w:val="000000"/>
          <w:sz w:val="18"/>
          <w:szCs w:val="18"/>
        </w:rPr>
        <w:tab/>
      </w:r>
      <w:r>
        <w:rPr>
          <w:rFonts w:ascii="Calibri" w:hAnsi="Calibri" w:cs="Calibri"/>
          <w:bCs/>
          <w:color w:val="000000"/>
          <w:sz w:val="18"/>
          <w:szCs w:val="18"/>
        </w:rPr>
        <w:tab/>
        <w:t>3</w:t>
      </w:r>
      <w:r w:rsidRPr="00066214">
        <w:rPr>
          <w:rFonts w:ascii="Calibri" w:hAnsi="Calibri" w:cs="Calibri"/>
          <w:bCs/>
          <w:color w:val="000000"/>
          <w:sz w:val="18"/>
          <w:szCs w:val="18"/>
        </w:rPr>
        <w:t xml:space="preserve"> </w:t>
      </w:r>
      <w:r>
        <w:rPr>
          <w:rFonts w:ascii="Calibri" w:hAnsi="Calibri" w:cs="Calibri"/>
          <w:bCs/>
          <w:color w:val="000000"/>
          <w:sz w:val="18"/>
          <w:szCs w:val="18"/>
        </w:rPr>
        <w:tab/>
        <w:t xml:space="preserve">Biological Bases of Behavior </w:t>
      </w:r>
      <w:r w:rsidRPr="00066214">
        <w:rPr>
          <w:rFonts w:ascii="Calibri" w:hAnsi="Calibri" w:cs="Calibri"/>
          <w:bCs/>
          <w:color w:val="000000"/>
          <w:sz w:val="18"/>
          <w:szCs w:val="18"/>
        </w:rPr>
        <w:t xml:space="preserve"> </w:t>
      </w:r>
    </w:p>
    <w:p w:rsidR="00066214" w:rsidRPr="00066214" w:rsidRDefault="00066214"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066214">
        <w:rPr>
          <w:rFonts w:ascii="Calibri" w:hAnsi="Calibri" w:cs="Calibri"/>
          <w:bCs/>
          <w:color w:val="000000"/>
          <w:sz w:val="18"/>
          <w:szCs w:val="18"/>
        </w:rPr>
        <w:t>OR</w:t>
      </w:r>
    </w:p>
    <w:p w:rsidR="00066214" w:rsidRPr="00066214" w:rsidRDefault="00066214"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066214">
        <w:rPr>
          <w:rFonts w:ascii="Calibri" w:hAnsi="Calibri" w:cs="Calibri"/>
          <w:bCs/>
          <w:color w:val="000000"/>
          <w:sz w:val="18"/>
          <w:szCs w:val="18"/>
        </w:rPr>
        <w:t>PSB 6056</w:t>
      </w:r>
      <w:r>
        <w:rPr>
          <w:rFonts w:ascii="Calibri" w:hAnsi="Calibri" w:cs="Calibri"/>
          <w:bCs/>
          <w:color w:val="000000"/>
          <w:sz w:val="18"/>
          <w:szCs w:val="18"/>
        </w:rPr>
        <w:tab/>
      </w:r>
      <w:r>
        <w:rPr>
          <w:rFonts w:ascii="Calibri" w:hAnsi="Calibri" w:cs="Calibri"/>
          <w:bCs/>
          <w:color w:val="000000"/>
          <w:sz w:val="18"/>
          <w:szCs w:val="18"/>
        </w:rPr>
        <w:tab/>
        <w:t>3</w:t>
      </w:r>
      <w:r>
        <w:rPr>
          <w:rFonts w:ascii="Calibri" w:hAnsi="Calibri" w:cs="Calibri"/>
          <w:bCs/>
          <w:color w:val="000000"/>
          <w:sz w:val="18"/>
          <w:szCs w:val="18"/>
        </w:rPr>
        <w:tab/>
      </w:r>
      <w:r w:rsidRPr="00066214">
        <w:rPr>
          <w:rFonts w:ascii="Calibri" w:hAnsi="Calibri" w:cs="Calibri"/>
          <w:bCs/>
          <w:color w:val="000000"/>
          <w:sz w:val="18"/>
          <w:szCs w:val="18"/>
        </w:rPr>
        <w:t>Physiological Psychology</w:t>
      </w:r>
      <w:r>
        <w:rPr>
          <w:rFonts w:ascii="Calibri" w:hAnsi="Calibri" w:cs="Calibri"/>
          <w:bCs/>
          <w:color w:val="000000"/>
          <w:sz w:val="18"/>
          <w:szCs w:val="18"/>
        </w:rPr>
        <w:t xml:space="preserve"> </w:t>
      </w:r>
      <w:r w:rsidRPr="00066214">
        <w:rPr>
          <w:rFonts w:ascii="Calibri" w:hAnsi="Calibri" w:cs="Calibri"/>
          <w:bCs/>
          <w:color w:val="000000"/>
          <w:sz w:val="18"/>
          <w:szCs w:val="18"/>
        </w:rPr>
        <w:t>or comparable course</w:t>
      </w:r>
    </w:p>
    <w:p w:rsid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p>
    <w:p w:rsidR="00066214" w:rsidRPr="00066214" w:rsidRDefault="00066214"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066214">
        <w:rPr>
          <w:rFonts w:ascii="Calibri" w:hAnsi="Calibri" w:cs="Calibri"/>
          <w:bCs/>
          <w:color w:val="000000"/>
          <w:sz w:val="18"/>
          <w:szCs w:val="18"/>
        </w:rPr>
        <w:t>MHS 7707</w:t>
      </w:r>
      <w:r>
        <w:rPr>
          <w:rFonts w:ascii="Calibri" w:hAnsi="Calibri" w:cs="Calibri"/>
          <w:bCs/>
          <w:color w:val="000000"/>
          <w:sz w:val="18"/>
          <w:szCs w:val="18"/>
        </w:rPr>
        <w:tab/>
        <w:t>3</w:t>
      </w:r>
      <w:r>
        <w:rPr>
          <w:rFonts w:ascii="Calibri" w:hAnsi="Calibri" w:cs="Calibri"/>
          <w:bCs/>
          <w:color w:val="000000"/>
          <w:sz w:val="18"/>
          <w:szCs w:val="18"/>
        </w:rPr>
        <w:tab/>
      </w:r>
      <w:r w:rsidRPr="00066214">
        <w:rPr>
          <w:rFonts w:ascii="Calibri" w:hAnsi="Calibri" w:cs="Calibri"/>
          <w:bCs/>
          <w:color w:val="000000"/>
          <w:sz w:val="18"/>
          <w:szCs w:val="18"/>
        </w:rPr>
        <w:t xml:space="preserve">Interdisciplinary Approaches to Behavioral Health Policy &amp; Systems </w:t>
      </w:r>
    </w:p>
    <w:p w:rsidR="00066214" w:rsidRDefault="00066214"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066214">
        <w:rPr>
          <w:rFonts w:ascii="Calibri" w:hAnsi="Calibri" w:cs="Calibri"/>
          <w:bCs/>
          <w:color w:val="000000"/>
          <w:sz w:val="18"/>
          <w:szCs w:val="18"/>
        </w:rPr>
        <w:t>MHS 7721</w:t>
      </w:r>
      <w:r>
        <w:rPr>
          <w:rFonts w:ascii="Calibri" w:hAnsi="Calibri" w:cs="Calibri"/>
          <w:bCs/>
          <w:color w:val="000000"/>
          <w:sz w:val="18"/>
          <w:szCs w:val="18"/>
        </w:rPr>
        <w:tab/>
        <w:t>3</w:t>
      </w:r>
      <w:r>
        <w:rPr>
          <w:rFonts w:ascii="Calibri" w:hAnsi="Calibri" w:cs="Calibri"/>
          <w:bCs/>
          <w:color w:val="000000"/>
          <w:sz w:val="18"/>
          <w:szCs w:val="18"/>
        </w:rPr>
        <w:tab/>
      </w:r>
      <w:r w:rsidRPr="00066214">
        <w:rPr>
          <w:rFonts w:ascii="Calibri" w:hAnsi="Calibri" w:cs="Calibri"/>
          <w:bCs/>
          <w:color w:val="000000"/>
          <w:sz w:val="18"/>
          <w:szCs w:val="18"/>
        </w:rPr>
        <w:t xml:space="preserve">Professional Seminar in Behavioral &amp; Community Sciences </w:t>
      </w:r>
    </w:p>
    <w:p w:rsidR="00066214" w:rsidRDefault="00066214"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p>
    <w:p w:rsidR="00066214" w:rsidRPr="00066214" w:rsidRDefault="00066214" w:rsidP="00066214">
      <w:pPr>
        <w:tabs>
          <w:tab w:val="left" w:pos="360"/>
          <w:tab w:val="left" w:pos="720"/>
          <w:tab w:val="left" w:pos="1080"/>
          <w:tab w:val="left" w:pos="1800"/>
        </w:tabs>
        <w:autoSpaceDE w:val="0"/>
        <w:autoSpaceDN w:val="0"/>
        <w:adjustRightInd w:val="0"/>
        <w:rPr>
          <w:rFonts w:ascii="Calibri" w:hAnsi="Calibri" w:cs="Calibri"/>
          <w:bCs/>
          <w:color w:val="000000"/>
          <w:sz w:val="18"/>
          <w:szCs w:val="18"/>
        </w:rPr>
      </w:pPr>
    </w:p>
    <w:p w:rsidR="00066214" w:rsidRDefault="00066214" w:rsidP="00066214">
      <w:pPr>
        <w:tabs>
          <w:tab w:val="left" w:pos="360"/>
          <w:tab w:val="left" w:pos="720"/>
          <w:tab w:val="left" w:pos="1080"/>
          <w:tab w:val="left" w:pos="1800"/>
        </w:tabs>
        <w:autoSpaceDE w:val="0"/>
        <w:autoSpaceDN w:val="0"/>
        <w:adjustRightInd w:val="0"/>
        <w:rPr>
          <w:rFonts w:ascii="Calibri" w:hAnsi="Calibri" w:cs="Calibri"/>
          <w:b/>
          <w:bCs/>
          <w:color w:val="000000"/>
          <w:sz w:val="18"/>
          <w:szCs w:val="18"/>
        </w:rPr>
      </w:pPr>
      <w:r w:rsidRPr="00A151D6">
        <w:rPr>
          <w:rFonts w:ascii="Calibri" w:hAnsi="Calibri" w:cs="Calibri"/>
          <w:b/>
          <w:bCs/>
          <w:color w:val="000000"/>
          <w:sz w:val="18"/>
          <w:szCs w:val="18"/>
        </w:rPr>
        <w:t>Research/statistics foundation courses – 6 credit hours</w:t>
      </w:r>
      <w:r w:rsidR="00A151D6">
        <w:rPr>
          <w:rFonts w:ascii="Calibri" w:hAnsi="Calibri" w:cs="Calibri"/>
          <w:b/>
          <w:bCs/>
          <w:color w:val="000000"/>
          <w:sz w:val="18"/>
          <w:szCs w:val="18"/>
        </w:rPr>
        <w:t xml:space="preserve"> </w:t>
      </w:r>
    </w:p>
    <w:p w:rsidR="00A151D6" w:rsidRPr="00A151D6" w:rsidRDefault="00A151D6" w:rsidP="00066214">
      <w:pPr>
        <w:tabs>
          <w:tab w:val="left" w:pos="360"/>
          <w:tab w:val="left" w:pos="720"/>
          <w:tab w:val="left" w:pos="1080"/>
          <w:tab w:val="left" w:pos="1800"/>
        </w:tabs>
        <w:autoSpaceDE w:val="0"/>
        <w:autoSpaceDN w:val="0"/>
        <w:adjustRightInd w:val="0"/>
        <w:rPr>
          <w:rFonts w:ascii="Calibri" w:hAnsi="Calibri" w:cs="Calibri"/>
          <w:bCs/>
          <w:color w:val="000000"/>
          <w:sz w:val="18"/>
          <w:szCs w:val="18"/>
        </w:rPr>
      </w:pPr>
      <w:r>
        <w:rPr>
          <w:rFonts w:ascii="Calibri" w:hAnsi="Calibri" w:cs="Calibri"/>
          <w:bCs/>
          <w:color w:val="000000"/>
          <w:sz w:val="18"/>
          <w:szCs w:val="18"/>
        </w:rPr>
        <w:t>Such as:</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MHS 5745</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Applied Quali</w:t>
      </w:r>
      <w:r>
        <w:rPr>
          <w:rFonts w:ascii="Calibri" w:hAnsi="Calibri" w:cs="Calibri"/>
          <w:bCs/>
          <w:color w:val="000000"/>
          <w:sz w:val="18"/>
          <w:szCs w:val="18"/>
        </w:rPr>
        <w:t>tative Research Methods</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MHS 5746</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 xml:space="preserve">Applied Quantitative Research Methods </w:t>
      </w:r>
    </w:p>
    <w:p w:rsid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GEY 6402</w:t>
      </w:r>
      <w:r>
        <w:rPr>
          <w:rFonts w:ascii="Calibri" w:hAnsi="Calibri" w:cs="Calibri"/>
          <w:bCs/>
          <w:color w:val="000000"/>
          <w:sz w:val="18"/>
          <w:szCs w:val="18"/>
        </w:rPr>
        <w:tab/>
      </w:r>
      <w:r>
        <w:rPr>
          <w:rFonts w:ascii="Calibri" w:hAnsi="Calibri" w:cs="Calibri"/>
          <w:bCs/>
          <w:color w:val="000000"/>
          <w:sz w:val="18"/>
          <w:szCs w:val="18"/>
        </w:rPr>
        <w:tab/>
        <w:t>2</w:t>
      </w:r>
      <w:r>
        <w:rPr>
          <w:rFonts w:ascii="Calibri" w:hAnsi="Calibri" w:cs="Calibri"/>
          <w:bCs/>
          <w:color w:val="000000"/>
          <w:sz w:val="18"/>
          <w:szCs w:val="18"/>
        </w:rPr>
        <w:tab/>
      </w:r>
      <w:r w:rsidRPr="00A151D6">
        <w:rPr>
          <w:rFonts w:ascii="Calibri" w:hAnsi="Calibri" w:cs="Calibri"/>
          <w:bCs/>
          <w:color w:val="000000"/>
          <w:sz w:val="18"/>
          <w:szCs w:val="18"/>
        </w:rPr>
        <w:t xml:space="preserve">Statistics Methods </w:t>
      </w:r>
    </w:p>
    <w:p w:rsid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p>
    <w:p w:rsidR="00066214" w:rsidRPr="00A151D6" w:rsidRDefault="00066214" w:rsidP="00A151D6">
      <w:pPr>
        <w:tabs>
          <w:tab w:val="left" w:pos="360"/>
          <w:tab w:val="left" w:pos="720"/>
          <w:tab w:val="left" w:pos="1080"/>
          <w:tab w:val="left" w:pos="1440"/>
          <w:tab w:val="left" w:pos="1800"/>
        </w:tabs>
        <w:autoSpaceDE w:val="0"/>
        <w:autoSpaceDN w:val="0"/>
        <w:adjustRightInd w:val="0"/>
        <w:rPr>
          <w:rFonts w:ascii="Calibri" w:hAnsi="Calibri" w:cs="Calibri"/>
          <w:b/>
          <w:bCs/>
          <w:color w:val="000000"/>
          <w:sz w:val="18"/>
          <w:szCs w:val="18"/>
        </w:rPr>
      </w:pPr>
      <w:r w:rsidRPr="00A151D6">
        <w:rPr>
          <w:rFonts w:ascii="Calibri" w:hAnsi="Calibri" w:cs="Calibri"/>
          <w:b/>
          <w:bCs/>
          <w:color w:val="000000"/>
          <w:sz w:val="18"/>
          <w:szCs w:val="18"/>
        </w:rPr>
        <w:t>Advanced research courses – 12 credit hours</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Students will select four courses from at least two of the following areas.  Courses such as those listed across multiple departments will be considered to best fit the student’s individualized plan of study. </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u w:val="single"/>
        </w:rPr>
      </w:pPr>
      <w:r w:rsidRPr="00A151D6">
        <w:rPr>
          <w:rFonts w:ascii="Calibri" w:hAnsi="Calibri" w:cs="Calibri"/>
          <w:bCs/>
          <w:color w:val="000000"/>
          <w:sz w:val="18"/>
          <w:szCs w:val="18"/>
          <w:u w:val="single"/>
        </w:rPr>
        <w:t xml:space="preserve">Advanced Statistics </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MHS 7748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 xml:space="preserve">Statistical Applications in Translational Research &amp; Evaluation </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GEY 6403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 xml:space="preserve">Multivariate Statistical Analysis </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PHC 705</w:t>
      </w:r>
      <w:r>
        <w:rPr>
          <w:rFonts w:ascii="Calibri" w:hAnsi="Calibri" w:cs="Calibri"/>
          <w:bCs/>
          <w:color w:val="000000"/>
          <w:sz w:val="18"/>
          <w:szCs w:val="18"/>
        </w:rPr>
        <w:t>4</w:t>
      </w:r>
      <w:r w:rsidRPr="00A151D6">
        <w:rPr>
          <w:rFonts w:ascii="Calibri" w:hAnsi="Calibri" w:cs="Calibri"/>
          <w:bCs/>
          <w:color w:val="000000"/>
          <w:sz w:val="18"/>
          <w:szCs w:val="18"/>
        </w:rPr>
        <w:t xml:space="preserve">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A</w:t>
      </w:r>
      <w:r>
        <w:rPr>
          <w:rFonts w:ascii="Calibri" w:hAnsi="Calibri" w:cs="Calibri"/>
          <w:bCs/>
          <w:color w:val="000000"/>
          <w:sz w:val="18"/>
          <w:szCs w:val="18"/>
        </w:rPr>
        <w:t xml:space="preserve">dvanced Biostatistical Methods </w:t>
      </w:r>
      <w:r w:rsidRPr="00A151D6">
        <w:rPr>
          <w:rFonts w:ascii="Calibri" w:hAnsi="Calibri" w:cs="Calibri"/>
          <w:bCs/>
          <w:color w:val="000000"/>
          <w:sz w:val="18"/>
          <w:szCs w:val="18"/>
        </w:rPr>
        <w:t xml:space="preserve"> </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PHC 7056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 xml:space="preserve">Longitudinal Data Analysis </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EDF 7412</w:t>
      </w:r>
      <w:r w:rsidRPr="00A151D6">
        <w:rPr>
          <w:rFonts w:ascii="Calibri" w:hAnsi="Calibri" w:cs="Calibri"/>
          <w:bCs/>
          <w:color w:val="000000"/>
          <w:sz w:val="18"/>
          <w:szCs w:val="18"/>
        </w:rPr>
        <w:tab/>
        <w:t xml:space="preserve">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 xml:space="preserve">Application of Structural Equation Modeling </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EDF 7474</w:t>
      </w:r>
      <w:r w:rsidRPr="00A151D6">
        <w:rPr>
          <w:rFonts w:ascii="Calibri" w:hAnsi="Calibri" w:cs="Calibri"/>
          <w:bCs/>
          <w:color w:val="000000"/>
          <w:sz w:val="18"/>
          <w:szCs w:val="18"/>
        </w:rPr>
        <w:tab/>
        <w:t xml:space="preserve">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 xml:space="preserve">Applied Multilevel Modeling in Education </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u w:val="single"/>
        </w:rPr>
      </w:pPr>
      <w:r w:rsidRPr="00A151D6">
        <w:rPr>
          <w:rFonts w:ascii="Calibri" w:hAnsi="Calibri" w:cs="Calibri"/>
          <w:bCs/>
          <w:color w:val="000000"/>
          <w:sz w:val="18"/>
          <w:szCs w:val="18"/>
          <w:u w:val="single"/>
        </w:rPr>
        <w:t xml:space="preserve">Research Design </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EDF 6481</w:t>
      </w:r>
      <w:r>
        <w:rPr>
          <w:rFonts w:ascii="Calibri" w:hAnsi="Calibri" w:cs="Calibri"/>
          <w:bCs/>
          <w:color w:val="000000"/>
          <w:sz w:val="18"/>
          <w:szCs w:val="18"/>
        </w:rPr>
        <w:tab/>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Foundations o</w:t>
      </w:r>
      <w:r>
        <w:rPr>
          <w:rFonts w:ascii="Calibri" w:hAnsi="Calibri" w:cs="Calibri"/>
          <w:bCs/>
          <w:color w:val="000000"/>
          <w:sz w:val="18"/>
          <w:szCs w:val="18"/>
        </w:rPr>
        <w:t xml:space="preserve">f Educational Research </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lastRenderedPageBreak/>
        <w:t>PSY 6217</w:t>
      </w:r>
      <w:r>
        <w:rPr>
          <w:rFonts w:ascii="Calibri" w:hAnsi="Calibri" w:cs="Calibri"/>
          <w:bCs/>
          <w:color w:val="000000"/>
          <w:sz w:val="18"/>
          <w:szCs w:val="18"/>
        </w:rPr>
        <w:tab/>
      </w:r>
      <w:r>
        <w:rPr>
          <w:rFonts w:ascii="Calibri" w:hAnsi="Calibri" w:cs="Calibri"/>
          <w:bCs/>
          <w:color w:val="000000"/>
          <w:sz w:val="18"/>
          <w:szCs w:val="18"/>
        </w:rPr>
        <w:tab/>
        <w:t>3</w:t>
      </w:r>
      <w:r w:rsidRPr="00A151D6">
        <w:rPr>
          <w:rFonts w:ascii="Calibri" w:hAnsi="Calibri" w:cs="Calibri"/>
          <w:bCs/>
          <w:color w:val="000000"/>
          <w:sz w:val="18"/>
          <w:szCs w:val="18"/>
        </w:rPr>
        <w:t xml:space="preserve"> </w:t>
      </w:r>
      <w:r>
        <w:rPr>
          <w:rFonts w:ascii="Calibri" w:hAnsi="Calibri" w:cs="Calibri"/>
          <w:bCs/>
          <w:color w:val="000000"/>
          <w:sz w:val="18"/>
          <w:szCs w:val="18"/>
        </w:rPr>
        <w:tab/>
      </w:r>
      <w:r w:rsidRPr="00A151D6">
        <w:rPr>
          <w:rFonts w:ascii="Calibri" w:hAnsi="Calibri" w:cs="Calibri"/>
          <w:bCs/>
          <w:color w:val="000000"/>
          <w:sz w:val="18"/>
          <w:szCs w:val="18"/>
        </w:rPr>
        <w:t xml:space="preserve">Single Case Experimental Design </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u w:val="single"/>
        </w:rPr>
      </w:pPr>
      <w:r w:rsidRPr="00A151D6">
        <w:rPr>
          <w:rFonts w:ascii="Calibri" w:hAnsi="Calibri" w:cs="Calibri"/>
          <w:bCs/>
          <w:color w:val="000000"/>
          <w:sz w:val="18"/>
          <w:szCs w:val="18"/>
          <w:u w:val="single"/>
        </w:rPr>
        <w:t>Program Evaluation</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MHS 7740</w:t>
      </w:r>
      <w:r w:rsidR="001113FD">
        <w:rPr>
          <w:rFonts w:ascii="Calibri" w:hAnsi="Calibri" w:cs="Calibri"/>
          <w:bCs/>
          <w:color w:val="000000"/>
          <w:sz w:val="18"/>
          <w:szCs w:val="18"/>
        </w:rPr>
        <w:tab/>
        <w:t>3</w:t>
      </w:r>
      <w:r w:rsidR="001113FD">
        <w:rPr>
          <w:rFonts w:ascii="Calibri" w:hAnsi="Calibri" w:cs="Calibri"/>
          <w:bCs/>
          <w:color w:val="000000"/>
          <w:sz w:val="18"/>
          <w:szCs w:val="18"/>
        </w:rPr>
        <w:tab/>
      </w:r>
      <w:r w:rsidRPr="00A151D6">
        <w:rPr>
          <w:rFonts w:ascii="Calibri" w:hAnsi="Calibri" w:cs="Calibri"/>
          <w:bCs/>
          <w:color w:val="000000"/>
          <w:sz w:val="18"/>
          <w:szCs w:val="18"/>
        </w:rPr>
        <w:t xml:space="preserve">Mental Health Planning, Evaluation, and Accountability </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PHC 6708</w:t>
      </w:r>
      <w:r w:rsidR="001113FD">
        <w:rPr>
          <w:rFonts w:ascii="Calibri" w:hAnsi="Calibri" w:cs="Calibri"/>
          <w:bCs/>
          <w:color w:val="000000"/>
          <w:sz w:val="18"/>
          <w:szCs w:val="18"/>
        </w:rPr>
        <w:tab/>
      </w:r>
      <w:r w:rsidR="001113FD">
        <w:rPr>
          <w:rFonts w:ascii="Calibri" w:hAnsi="Calibri" w:cs="Calibri"/>
          <w:bCs/>
          <w:color w:val="000000"/>
          <w:sz w:val="18"/>
          <w:szCs w:val="18"/>
        </w:rPr>
        <w:tab/>
        <w:t>3</w:t>
      </w:r>
      <w:r w:rsidR="001113FD">
        <w:rPr>
          <w:rFonts w:ascii="Calibri" w:hAnsi="Calibri" w:cs="Calibri"/>
          <w:bCs/>
          <w:color w:val="000000"/>
          <w:sz w:val="18"/>
          <w:szCs w:val="18"/>
        </w:rPr>
        <w:tab/>
      </w:r>
      <w:r w:rsidRPr="00A151D6">
        <w:rPr>
          <w:rFonts w:ascii="Calibri" w:hAnsi="Calibri" w:cs="Calibri"/>
          <w:bCs/>
          <w:color w:val="000000"/>
          <w:sz w:val="18"/>
          <w:szCs w:val="18"/>
        </w:rPr>
        <w:t xml:space="preserve">Evaluation Methods in Community Health </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u w:val="single"/>
        </w:rPr>
      </w:pPr>
      <w:r w:rsidRPr="00A151D6">
        <w:rPr>
          <w:rFonts w:ascii="Calibri" w:hAnsi="Calibri" w:cs="Calibri"/>
          <w:bCs/>
          <w:color w:val="000000"/>
          <w:sz w:val="18"/>
          <w:szCs w:val="18"/>
          <w:u w:val="single"/>
        </w:rPr>
        <w:t>Qualitative Methods</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PHC 6193</w:t>
      </w:r>
      <w:r w:rsidR="001113FD">
        <w:rPr>
          <w:rFonts w:ascii="Calibri" w:hAnsi="Calibri" w:cs="Calibri"/>
          <w:bCs/>
          <w:color w:val="000000"/>
          <w:sz w:val="18"/>
          <w:szCs w:val="18"/>
        </w:rPr>
        <w:tab/>
      </w:r>
      <w:r w:rsidR="001113FD">
        <w:rPr>
          <w:rFonts w:ascii="Calibri" w:hAnsi="Calibri" w:cs="Calibri"/>
          <w:bCs/>
          <w:color w:val="000000"/>
          <w:sz w:val="18"/>
          <w:szCs w:val="18"/>
        </w:rPr>
        <w:tab/>
        <w:t>3</w:t>
      </w:r>
      <w:r w:rsidR="001113FD">
        <w:rPr>
          <w:rFonts w:ascii="Calibri" w:hAnsi="Calibri" w:cs="Calibri"/>
          <w:bCs/>
          <w:color w:val="000000"/>
          <w:sz w:val="18"/>
          <w:szCs w:val="18"/>
        </w:rPr>
        <w:tab/>
      </w:r>
      <w:r w:rsidRPr="00A151D6">
        <w:rPr>
          <w:rFonts w:ascii="Calibri" w:hAnsi="Calibri" w:cs="Calibri"/>
          <w:bCs/>
          <w:color w:val="000000"/>
          <w:sz w:val="18"/>
          <w:szCs w:val="18"/>
        </w:rPr>
        <w:t xml:space="preserve">   Qualitative Methods in Community Health Research </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PHC 6725</w:t>
      </w:r>
      <w:r w:rsidR="001113FD">
        <w:rPr>
          <w:rFonts w:ascii="Calibri" w:hAnsi="Calibri" w:cs="Calibri"/>
          <w:bCs/>
          <w:color w:val="000000"/>
          <w:sz w:val="18"/>
          <w:szCs w:val="18"/>
        </w:rPr>
        <w:tab/>
      </w:r>
      <w:r w:rsidR="001113FD">
        <w:rPr>
          <w:rFonts w:ascii="Calibri" w:hAnsi="Calibri" w:cs="Calibri"/>
          <w:bCs/>
          <w:color w:val="000000"/>
          <w:sz w:val="18"/>
          <w:szCs w:val="18"/>
        </w:rPr>
        <w:tab/>
        <w:t>3</w:t>
      </w:r>
      <w:r w:rsidR="001113FD">
        <w:rPr>
          <w:rFonts w:ascii="Calibri" w:hAnsi="Calibri" w:cs="Calibri"/>
          <w:bCs/>
          <w:color w:val="000000"/>
          <w:sz w:val="18"/>
          <w:szCs w:val="18"/>
        </w:rPr>
        <w:tab/>
      </w:r>
      <w:r w:rsidRPr="00A151D6">
        <w:rPr>
          <w:rFonts w:ascii="Calibri" w:hAnsi="Calibri" w:cs="Calibri"/>
          <w:bCs/>
          <w:color w:val="000000"/>
          <w:sz w:val="18"/>
          <w:szCs w:val="18"/>
        </w:rPr>
        <w:t>F</w:t>
      </w:r>
      <w:r w:rsidR="001113FD">
        <w:rPr>
          <w:rFonts w:ascii="Calibri" w:hAnsi="Calibri" w:cs="Calibri"/>
          <w:bCs/>
          <w:color w:val="000000"/>
          <w:sz w:val="18"/>
          <w:szCs w:val="18"/>
        </w:rPr>
        <w:t>ocus Group Research Strategies</w:t>
      </w:r>
      <w:r w:rsidRPr="00A151D6">
        <w:rPr>
          <w:rFonts w:ascii="Calibri" w:hAnsi="Calibri" w:cs="Calibri"/>
          <w:bCs/>
          <w:color w:val="000000"/>
          <w:sz w:val="18"/>
          <w:szCs w:val="18"/>
        </w:rPr>
        <w:t xml:space="preserve"> </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u w:val="single"/>
        </w:rPr>
      </w:pPr>
      <w:r w:rsidRPr="00A151D6">
        <w:rPr>
          <w:rFonts w:ascii="Calibri" w:hAnsi="Calibri" w:cs="Calibri"/>
          <w:bCs/>
          <w:color w:val="000000"/>
          <w:sz w:val="18"/>
          <w:szCs w:val="18"/>
          <w:u w:val="single"/>
        </w:rPr>
        <w:t>Measurement</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MHS 7747   </w:t>
      </w:r>
      <w:r w:rsidR="001113FD">
        <w:rPr>
          <w:rFonts w:ascii="Calibri" w:hAnsi="Calibri" w:cs="Calibri"/>
          <w:bCs/>
          <w:color w:val="000000"/>
          <w:sz w:val="18"/>
          <w:szCs w:val="18"/>
        </w:rPr>
        <w:tab/>
        <w:t>3</w:t>
      </w:r>
      <w:r w:rsidR="001113FD">
        <w:rPr>
          <w:rFonts w:ascii="Calibri" w:hAnsi="Calibri" w:cs="Calibri"/>
          <w:bCs/>
          <w:color w:val="000000"/>
          <w:sz w:val="18"/>
          <w:szCs w:val="18"/>
        </w:rPr>
        <w:tab/>
      </w:r>
      <w:r w:rsidRPr="00A151D6">
        <w:rPr>
          <w:rFonts w:ascii="Calibri" w:hAnsi="Calibri" w:cs="Calibri"/>
          <w:bCs/>
          <w:color w:val="000000"/>
          <w:sz w:val="18"/>
          <w:szCs w:val="18"/>
        </w:rPr>
        <w:t xml:space="preserve">Measurement Issues in Behavioral Health Services Research </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EDF 6432</w:t>
      </w:r>
      <w:r w:rsidR="001113FD">
        <w:rPr>
          <w:rFonts w:ascii="Calibri" w:hAnsi="Calibri" w:cs="Calibri"/>
          <w:bCs/>
          <w:color w:val="000000"/>
          <w:sz w:val="18"/>
          <w:szCs w:val="18"/>
        </w:rPr>
        <w:tab/>
      </w:r>
      <w:r w:rsidR="001113FD">
        <w:rPr>
          <w:rFonts w:ascii="Calibri" w:hAnsi="Calibri" w:cs="Calibri"/>
          <w:bCs/>
          <w:color w:val="000000"/>
          <w:sz w:val="18"/>
          <w:szCs w:val="18"/>
        </w:rPr>
        <w:tab/>
        <w:t>3</w:t>
      </w:r>
      <w:r w:rsidRPr="00A151D6">
        <w:rPr>
          <w:rFonts w:ascii="Calibri" w:hAnsi="Calibri" w:cs="Calibri"/>
          <w:bCs/>
          <w:color w:val="000000"/>
          <w:sz w:val="18"/>
          <w:szCs w:val="18"/>
        </w:rPr>
        <w:t xml:space="preserve"> </w:t>
      </w:r>
      <w:r w:rsidR="001113FD">
        <w:rPr>
          <w:rFonts w:ascii="Calibri" w:hAnsi="Calibri" w:cs="Calibri"/>
          <w:bCs/>
          <w:color w:val="000000"/>
          <w:sz w:val="18"/>
          <w:szCs w:val="18"/>
        </w:rPr>
        <w:tab/>
        <w:t xml:space="preserve">Foundations of Measurement </w:t>
      </w:r>
      <w:r w:rsidRPr="00A151D6">
        <w:rPr>
          <w:rFonts w:ascii="Calibri" w:hAnsi="Calibri" w:cs="Calibri"/>
          <w:bCs/>
          <w:color w:val="000000"/>
          <w:sz w:val="18"/>
          <w:szCs w:val="18"/>
        </w:rPr>
        <w:t xml:space="preserve"> </w:t>
      </w:r>
    </w:p>
    <w:p w:rsidR="00A151D6" w:rsidRPr="00A151D6" w:rsidRDefault="001113FD"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Pr>
          <w:rFonts w:ascii="Calibri" w:hAnsi="Calibri" w:cs="Calibri"/>
          <w:bCs/>
          <w:color w:val="000000"/>
          <w:sz w:val="18"/>
          <w:szCs w:val="18"/>
        </w:rPr>
        <w:t>EDF 7436</w:t>
      </w:r>
      <w:r>
        <w:rPr>
          <w:rFonts w:ascii="Calibri" w:hAnsi="Calibri" w:cs="Calibri"/>
          <w:bCs/>
          <w:color w:val="000000"/>
          <w:sz w:val="18"/>
          <w:szCs w:val="18"/>
        </w:rPr>
        <w:tab/>
      </w:r>
      <w:r>
        <w:rPr>
          <w:rFonts w:ascii="Calibri" w:hAnsi="Calibri" w:cs="Calibri"/>
          <w:bCs/>
          <w:color w:val="000000"/>
          <w:sz w:val="18"/>
          <w:szCs w:val="18"/>
        </w:rPr>
        <w:tab/>
        <w:t>3</w:t>
      </w:r>
      <w:r>
        <w:rPr>
          <w:rFonts w:ascii="Calibri" w:hAnsi="Calibri" w:cs="Calibri"/>
          <w:bCs/>
          <w:color w:val="000000"/>
          <w:sz w:val="18"/>
          <w:szCs w:val="18"/>
        </w:rPr>
        <w:tab/>
      </w:r>
      <w:proofErr w:type="spellStart"/>
      <w:r>
        <w:rPr>
          <w:rFonts w:ascii="Calibri" w:hAnsi="Calibri" w:cs="Calibri"/>
          <w:bCs/>
          <w:color w:val="000000"/>
          <w:sz w:val="18"/>
          <w:szCs w:val="18"/>
        </w:rPr>
        <w:t>Rasch</w:t>
      </w:r>
      <w:proofErr w:type="spellEnd"/>
      <w:r>
        <w:rPr>
          <w:rFonts w:ascii="Calibri" w:hAnsi="Calibri" w:cs="Calibri"/>
          <w:bCs/>
          <w:color w:val="000000"/>
          <w:sz w:val="18"/>
          <w:szCs w:val="18"/>
        </w:rPr>
        <w:t xml:space="preserve"> Measurement Models* </w:t>
      </w:r>
      <w:r w:rsidR="00A151D6" w:rsidRPr="00A151D6">
        <w:rPr>
          <w:rFonts w:ascii="Calibri" w:hAnsi="Calibri" w:cs="Calibri"/>
          <w:bCs/>
          <w:color w:val="000000"/>
          <w:sz w:val="18"/>
          <w:szCs w:val="18"/>
        </w:rPr>
        <w:t xml:space="preserve"> </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EDF 7439</w:t>
      </w:r>
      <w:r w:rsidR="001113FD">
        <w:rPr>
          <w:rFonts w:ascii="Calibri" w:hAnsi="Calibri" w:cs="Calibri"/>
          <w:bCs/>
          <w:color w:val="000000"/>
          <w:sz w:val="18"/>
          <w:szCs w:val="18"/>
        </w:rPr>
        <w:tab/>
      </w:r>
      <w:r w:rsidR="001113FD">
        <w:rPr>
          <w:rFonts w:ascii="Calibri" w:hAnsi="Calibri" w:cs="Calibri"/>
          <w:bCs/>
          <w:color w:val="000000"/>
          <w:sz w:val="18"/>
          <w:szCs w:val="18"/>
        </w:rPr>
        <w:tab/>
        <w:t>3</w:t>
      </w:r>
      <w:r w:rsidR="001113FD">
        <w:rPr>
          <w:rFonts w:ascii="Calibri" w:hAnsi="Calibri" w:cs="Calibri"/>
          <w:bCs/>
          <w:color w:val="000000"/>
          <w:sz w:val="18"/>
          <w:szCs w:val="18"/>
        </w:rPr>
        <w:tab/>
      </w:r>
      <w:r w:rsidRPr="00A151D6">
        <w:rPr>
          <w:rFonts w:ascii="Calibri" w:hAnsi="Calibri" w:cs="Calibri"/>
          <w:bCs/>
          <w:color w:val="000000"/>
          <w:sz w:val="18"/>
          <w:szCs w:val="18"/>
        </w:rPr>
        <w:t xml:space="preserve"> Foundations of</w:t>
      </w:r>
      <w:r w:rsidR="001113FD">
        <w:rPr>
          <w:rFonts w:ascii="Calibri" w:hAnsi="Calibri" w:cs="Calibri"/>
          <w:bCs/>
          <w:color w:val="000000"/>
          <w:sz w:val="18"/>
          <w:szCs w:val="18"/>
        </w:rPr>
        <w:t xml:space="preserve"> Item Response Theory* </w:t>
      </w:r>
    </w:p>
    <w:p w:rsidR="00A151D6" w:rsidRPr="001113FD"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i/>
          <w:color w:val="000000"/>
          <w:sz w:val="18"/>
          <w:szCs w:val="18"/>
        </w:rPr>
      </w:pPr>
      <w:r w:rsidRPr="001113FD">
        <w:rPr>
          <w:rFonts w:ascii="Calibri" w:hAnsi="Calibri" w:cs="Calibri"/>
          <w:bCs/>
          <w:i/>
          <w:color w:val="000000"/>
          <w:sz w:val="18"/>
          <w:szCs w:val="18"/>
        </w:rPr>
        <w:t>*Pre requisite course EDF 6432 or equivalent</w:t>
      </w:r>
    </w:p>
    <w:p w:rsid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p>
    <w:p w:rsidR="00066214" w:rsidRPr="001113FD" w:rsidRDefault="00066214" w:rsidP="00A151D6">
      <w:pPr>
        <w:tabs>
          <w:tab w:val="left" w:pos="360"/>
          <w:tab w:val="left" w:pos="720"/>
          <w:tab w:val="left" w:pos="1080"/>
          <w:tab w:val="left" w:pos="1440"/>
          <w:tab w:val="left" w:pos="1800"/>
        </w:tabs>
        <w:autoSpaceDE w:val="0"/>
        <w:autoSpaceDN w:val="0"/>
        <w:adjustRightInd w:val="0"/>
        <w:rPr>
          <w:rFonts w:ascii="Calibri" w:hAnsi="Calibri" w:cs="Calibri"/>
          <w:b/>
          <w:bCs/>
          <w:color w:val="000000"/>
          <w:sz w:val="18"/>
          <w:szCs w:val="18"/>
        </w:rPr>
      </w:pPr>
      <w:r w:rsidRPr="001113FD">
        <w:rPr>
          <w:rFonts w:ascii="Calibri" w:hAnsi="Calibri" w:cs="Calibri"/>
          <w:b/>
          <w:bCs/>
          <w:color w:val="000000"/>
          <w:sz w:val="18"/>
          <w:szCs w:val="18"/>
        </w:rPr>
        <w:t>Didactic</w:t>
      </w:r>
      <w:r w:rsidR="00A151D6" w:rsidRPr="001113FD">
        <w:rPr>
          <w:rFonts w:ascii="Calibri" w:hAnsi="Calibri" w:cs="Calibri"/>
          <w:b/>
          <w:bCs/>
          <w:color w:val="000000"/>
          <w:sz w:val="18"/>
          <w:szCs w:val="18"/>
        </w:rPr>
        <w:t xml:space="preserve"> </w:t>
      </w:r>
      <w:r w:rsidRPr="001113FD">
        <w:rPr>
          <w:rFonts w:ascii="Calibri" w:hAnsi="Calibri" w:cs="Calibri"/>
          <w:b/>
          <w:bCs/>
          <w:color w:val="000000"/>
          <w:sz w:val="18"/>
          <w:szCs w:val="18"/>
        </w:rPr>
        <w:t>courses in behavioral health – 18 credit hours</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MHS 7749</w:t>
      </w:r>
      <w:r>
        <w:rPr>
          <w:rFonts w:ascii="Calibri" w:hAnsi="Calibri" w:cs="Calibri"/>
          <w:bCs/>
          <w:color w:val="000000"/>
          <w:sz w:val="18"/>
          <w:szCs w:val="18"/>
        </w:rPr>
        <w:tab/>
        <w:t>3</w:t>
      </w:r>
      <w:r w:rsidRPr="00A151D6">
        <w:rPr>
          <w:rFonts w:ascii="Calibri" w:hAnsi="Calibri" w:cs="Calibri"/>
          <w:bCs/>
          <w:color w:val="000000"/>
          <w:sz w:val="18"/>
          <w:szCs w:val="18"/>
        </w:rPr>
        <w:t xml:space="preserve">  </w:t>
      </w:r>
      <w:r>
        <w:rPr>
          <w:rFonts w:ascii="Calibri" w:hAnsi="Calibri" w:cs="Calibri"/>
          <w:bCs/>
          <w:color w:val="000000"/>
          <w:sz w:val="18"/>
          <w:szCs w:val="18"/>
        </w:rPr>
        <w:tab/>
      </w:r>
      <w:r w:rsidRPr="00A151D6">
        <w:rPr>
          <w:rFonts w:ascii="Calibri" w:hAnsi="Calibri" w:cs="Calibri"/>
          <w:bCs/>
          <w:color w:val="000000"/>
          <w:sz w:val="18"/>
          <w:szCs w:val="18"/>
        </w:rPr>
        <w:t>Applications in Dissemination and Implementation Science</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MHS 6065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Issues and Trends in Developmental Disabilities</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MHS 6066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Systems, Services, and Supports in Development Disabilities</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MHS 6067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Evidence-Based Practices in Developmental Disabilities</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MHS 6068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Community-Based Behavior Health Interventions for Culturally Diverse Youth</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MHS 6069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Child &amp; Adolescent Behavioral Health</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MHS 6072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Epidemiology and Prevention in Children’s Mental Health</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MHS 6075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Cultural Competency in Behavioral Health</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MHS 6095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 xml:space="preserve">Family-Centered Interdisciplinary Systems of Care </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MHS 6410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Intensive Individualized Positive Behavior Support</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MHS 6437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Family Perspectives on Behavioral Health Disparities</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MHS 6494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Women’s Mental Health</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MHS 6508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Wraparound Interventions and the System of Care</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MHS 6605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Behavior Challenges in Young Children</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MHS 6607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Behavioral Consultation and Collaborative Systems Change</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MHS 6608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 xml:space="preserve">School-wide Positive Behavior Support </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MHS 6641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Mental Health Informatics</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MHS 6706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Child &amp; Adolescent Behavioral Health Policy</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MHS 6900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Epidemiology of Mental Disorders</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MHS 690</w:t>
      </w:r>
      <w:r>
        <w:rPr>
          <w:rFonts w:ascii="Calibri" w:hAnsi="Calibri" w:cs="Calibri"/>
          <w:bCs/>
          <w:color w:val="000000"/>
          <w:sz w:val="18"/>
          <w:szCs w:val="18"/>
        </w:rPr>
        <w:t>0</w:t>
      </w:r>
      <w:r w:rsidRPr="00A151D6">
        <w:rPr>
          <w:rFonts w:ascii="Calibri" w:hAnsi="Calibri" w:cs="Calibri"/>
          <w:bCs/>
          <w:color w:val="000000"/>
          <w:sz w:val="18"/>
          <w:szCs w:val="18"/>
        </w:rPr>
        <w:t xml:space="preserve">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Substance Abuse, Crime and the Justice System</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MHS 690</w:t>
      </w:r>
      <w:r>
        <w:rPr>
          <w:rFonts w:ascii="Calibri" w:hAnsi="Calibri" w:cs="Calibri"/>
          <w:bCs/>
          <w:color w:val="000000"/>
          <w:sz w:val="18"/>
          <w:szCs w:val="18"/>
        </w:rPr>
        <w:t>0</w:t>
      </w:r>
      <w:r w:rsidRPr="00A151D6">
        <w:rPr>
          <w:rFonts w:ascii="Calibri" w:hAnsi="Calibri" w:cs="Calibri"/>
          <w:bCs/>
          <w:color w:val="000000"/>
          <w:sz w:val="18"/>
          <w:szCs w:val="18"/>
        </w:rPr>
        <w:t xml:space="preserve">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Co-Morbidity and Physical Disorders</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MHS 693</w:t>
      </w:r>
      <w:r>
        <w:rPr>
          <w:rFonts w:ascii="Calibri" w:hAnsi="Calibri" w:cs="Calibri"/>
          <w:bCs/>
          <w:color w:val="000000"/>
          <w:sz w:val="18"/>
          <w:szCs w:val="18"/>
        </w:rPr>
        <w:t>8</w:t>
      </w:r>
      <w:r w:rsidRPr="00A151D6">
        <w:rPr>
          <w:rFonts w:ascii="Calibri" w:hAnsi="Calibri" w:cs="Calibri"/>
          <w:bCs/>
          <w:color w:val="000000"/>
          <w:sz w:val="18"/>
          <w:szCs w:val="18"/>
        </w:rPr>
        <w:t xml:space="preserve">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 xml:space="preserve">Grant Writing Seminar </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RCS 5080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 xml:space="preserve">Medical Aspects of Disability </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RCS 5480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Human Growth &amp; Development</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RCS 5780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Legal and Ethical Aspects of Rehabilitation</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RCS 5450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 xml:space="preserve">Fundamentals of Substance Abuse </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RCS 6440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 xml:space="preserve">Social and Cultural Foundations of Rehabilitation </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RCS 6930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Obesity and Eating Disorders</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PHC 6401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Homelessness:  Implications for Behavioral Healthcare</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PHC 6539   </w:t>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Foundations in Adolescent Behavioral Health</w:t>
      </w:r>
    </w:p>
    <w:p w:rsidR="00A151D6" w:rsidRPr="00066214"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PUP 5607</w:t>
      </w:r>
      <w:r>
        <w:rPr>
          <w:rFonts w:ascii="Calibri" w:hAnsi="Calibri" w:cs="Calibri"/>
          <w:bCs/>
          <w:color w:val="000000"/>
          <w:sz w:val="18"/>
          <w:szCs w:val="18"/>
        </w:rPr>
        <w:tab/>
      </w:r>
      <w:r>
        <w:rPr>
          <w:rFonts w:ascii="Calibri" w:hAnsi="Calibri" w:cs="Calibri"/>
          <w:bCs/>
          <w:color w:val="000000"/>
          <w:sz w:val="18"/>
          <w:szCs w:val="18"/>
        </w:rPr>
        <w:tab/>
        <w:t>3</w:t>
      </w:r>
      <w:r>
        <w:rPr>
          <w:rFonts w:ascii="Calibri" w:hAnsi="Calibri" w:cs="Calibri"/>
          <w:bCs/>
          <w:color w:val="000000"/>
          <w:sz w:val="18"/>
          <w:szCs w:val="18"/>
        </w:rPr>
        <w:tab/>
      </w:r>
      <w:r w:rsidRPr="00A151D6">
        <w:rPr>
          <w:rFonts w:ascii="Calibri" w:hAnsi="Calibri" w:cs="Calibri"/>
          <w:bCs/>
          <w:color w:val="000000"/>
          <w:sz w:val="18"/>
          <w:szCs w:val="18"/>
        </w:rPr>
        <w:t>Public Policy and Health Care</w:t>
      </w:r>
    </w:p>
    <w:p w:rsid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
          <w:bCs/>
          <w:color w:val="000000"/>
          <w:sz w:val="18"/>
          <w:szCs w:val="18"/>
        </w:rPr>
      </w:pPr>
    </w:p>
    <w:p w:rsidR="00066214" w:rsidRPr="00A151D6" w:rsidRDefault="00066214" w:rsidP="00A151D6">
      <w:pPr>
        <w:tabs>
          <w:tab w:val="left" w:pos="360"/>
          <w:tab w:val="left" w:pos="720"/>
          <w:tab w:val="left" w:pos="1080"/>
          <w:tab w:val="left" w:pos="1440"/>
          <w:tab w:val="left" w:pos="1800"/>
        </w:tabs>
        <w:autoSpaceDE w:val="0"/>
        <w:autoSpaceDN w:val="0"/>
        <w:adjustRightInd w:val="0"/>
        <w:rPr>
          <w:rFonts w:ascii="Calibri" w:hAnsi="Calibri" w:cs="Calibri"/>
          <w:b/>
          <w:bCs/>
          <w:color w:val="000000"/>
          <w:sz w:val="18"/>
          <w:szCs w:val="18"/>
        </w:rPr>
      </w:pPr>
      <w:r w:rsidRPr="00A151D6">
        <w:rPr>
          <w:rFonts w:ascii="Calibri" w:hAnsi="Calibri" w:cs="Calibri"/>
          <w:b/>
          <w:bCs/>
          <w:color w:val="000000"/>
          <w:sz w:val="18"/>
          <w:szCs w:val="18"/>
        </w:rPr>
        <w:t>Specialization courses – 9 credit hours</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Students will complete a minimum of nine hours in a specialty area.  The specialty area will be developed on an individual basis with each student and the student’s faculty advisor.  Examples of possible specialties include:</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w:t>
      </w:r>
      <w:r w:rsidRPr="00A151D6">
        <w:rPr>
          <w:rFonts w:ascii="Calibri" w:hAnsi="Calibri" w:cs="Calibri"/>
          <w:bCs/>
          <w:color w:val="000000"/>
          <w:sz w:val="18"/>
          <w:szCs w:val="18"/>
        </w:rPr>
        <w:tab/>
        <w:t xml:space="preserve">Child &amp; Adolescent Behavioral Health </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w:t>
      </w:r>
      <w:r w:rsidRPr="00A151D6">
        <w:rPr>
          <w:rFonts w:ascii="Calibri" w:hAnsi="Calibri" w:cs="Calibri"/>
          <w:bCs/>
          <w:color w:val="000000"/>
          <w:sz w:val="18"/>
          <w:szCs w:val="18"/>
        </w:rPr>
        <w:tab/>
        <w:t>Positive Behavior Intervention &amp; Support</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w:t>
      </w:r>
      <w:r w:rsidRPr="00A151D6">
        <w:rPr>
          <w:rFonts w:ascii="Calibri" w:hAnsi="Calibri" w:cs="Calibri"/>
          <w:bCs/>
          <w:color w:val="000000"/>
          <w:sz w:val="18"/>
          <w:szCs w:val="18"/>
        </w:rPr>
        <w:tab/>
        <w:t>Substance Abuse &amp; Co-Occurring Disorders</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w:t>
      </w:r>
      <w:r w:rsidRPr="00A151D6">
        <w:rPr>
          <w:rFonts w:ascii="Calibri" w:hAnsi="Calibri" w:cs="Calibri"/>
          <w:bCs/>
          <w:color w:val="000000"/>
          <w:sz w:val="18"/>
          <w:szCs w:val="18"/>
        </w:rPr>
        <w:tab/>
        <w:t>Community Based Behavioral Health Systems &amp; Services</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w:t>
      </w:r>
      <w:r w:rsidRPr="00A151D6">
        <w:rPr>
          <w:rFonts w:ascii="Calibri" w:hAnsi="Calibri" w:cs="Calibri"/>
          <w:bCs/>
          <w:color w:val="000000"/>
          <w:sz w:val="18"/>
          <w:szCs w:val="18"/>
        </w:rPr>
        <w:tab/>
        <w:t>Behavioral Health, Law, and the Justice System</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lastRenderedPageBreak/>
        <w:t>•</w:t>
      </w:r>
      <w:r w:rsidRPr="00A151D6">
        <w:rPr>
          <w:rFonts w:ascii="Calibri" w:hAnsi="Calibri" w:cs="Calibri"/>
          <w:bCs/>
          <w:color w:val="000000"/>
          <w:sz w:val="18"/>
          <w:szCs w:val="18"/>
        </w:rPr>
        <w:tab/>
        <w:t>Recovery Oriented Behavioral Health</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w:t>
      </w:r>
      <w:r w:rsidRPr="00A151D6">
        <w:rPr>
          <w:rFonts w:ascii="Calibri" w:hAnsi="Calibri" w:cs="Calibri"/>
          <w:bCs/>
          <w:color w:val="000000"/>
          <w:sz w:val="18"/>
          <w:szCs w:val="18"/>
        </w:rPr>
        <w:tab/>
        <w:t>Disability &amp; Rehabilitation Studies</w:t>
      </w:r>
    </w:p>
    <w:p w:rsidR="00066214" w:rsidRPr="00E945C7"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
          <w:bCs/>
          <w:color w:val="000000"/>
          <w:sz w:val="18"/>
          <w:szCs w:val="18"/>
        </w:rPr>
      </w:pPr>
      <w:r w:rsidRPr="00A151D6">
        <w:rPr>
          <w:rFonts w:ascii="Calibri" w:hAnsi="Calibri" w:cs="Calibri"/>
          <w:bCs/>
          <w:color w:val="000000"/>
          <w:sz w:val="18"/>
          <w:szCs w:val="18"/>
        </w:rPr>
        <w:t>•</w:t>
      </w:r>
      <w:r w:rsidRPr="00A151D6">
        <w:rPr>
          <w:rFonts w:ascii="Calibri" w:hAnsi="Calibri" w:cs="Calibri"/>
          <w:bCs/>
          <w:color w:val="000000"/>
          <w:sz w:val="18"/>
          <w:szCs w:val="18"/>
        </w:rPr>
        <w:tab/>
        <w:t>Behavioral Health Disparities</w:t>
      </w:r>
      <w:r w:rsidR="00066214" w:rsidRPr="00A151D6">
        <w:rPr>
          <w:rFonts w:ascii="Calibri" w:hAnsi="Calibri" w:cs="Calibri"/>
          <w:bCs/>
          <w:color w:val="000000"/>
          <w:sz w:val="18"/>
          <w:szCs w:val="18"/>
        </w:rPr>
        <w:tab/>
      </w:r>
      <w:r w:rsidR="00066214">
        <w:rPr>
          <w:rFonts w:ascii="Calibri" w:hAnsi="Calibri" w:cs="Calibri"/>
          <w:b/>
          <w:bCs/>
          <w:color w:val="000000"/>
          <w:sz w:val="18"/>
          <w:szCs w:val="18"/>
        </w:rPr>
        <w:tab/>
      </w:r>
      <w:r w:rsidR="00066214">
        <w:rPr>
          <w:rFonts w:ascii="Calibri" w:hAnsi="Calibri" w:cs="Calibri"/>
          <w:b/>
          <w:bCs/>
          <w:color w:val="000000"/>
          <w:sz w:val="18"/>
          <w:szCs w:val="18"/>
        </w:rPr>
        <w:tab/>
      </w:r>
    </w:p>
    <w:p w:rsidR="00066214" w:rsidRPr="00E945C7" w:rsidRDefault="00066214"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
          <w:bCs/>
          <w:color w:val="000000"/>
          <w:sz w:val="18"/>
          <w:szCs w:val="18"/>
        </w:rPr>
      </w:pPr>
      <w:r w:rsidRPr="00A151D6">
        <w:rPr>
          <w:rFonts w:ascii="Calibri" w:hAnsi="Calibri" w:cs="Calibri"/>
          <w:b/>
          <w:bCs/>
          <w:color w:val="000000"/>
          <w:sz w:val="18"/>
          <w:szCs w:val="18"/>
        </w:rPr>
        <w:t>Directed research – 18 credit hours</w:t>
      </w:r>
    </w:p>
    <w:p w:rsid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MHS 6915</w:t>
      </w:r>
      <w:r>
        <w:rPr>
          <w:rFonts w:ascii="Calibri" w:hAnsi="Calibri" w:cs="Calibri"/>
          <w:bCs/>
          <w:color w:val="000000"/>
          <w:sz w:val="18"/>
          <w:szCs w:val="18"/>
        </w:rPr>
        <w:tab/>
      </w:r>
      <w:r>
        <w:rPr>
          <w:rFonts w:ascii="Calibri" w:hAnsi="Calibri" w:cs="Calibri"/>
          <w:bCs/>
          <w:color w:val="000000"/>
          <w:sz w:val="18"/>
          <w:szCs w:val="18"/>
        </w:rPr>
        <w:tab/>
      </w:r>
      <w:r w:rsidRPr="00A151D6">
        <w:rPr>
          <w:rFonts w:ascii="Calibri" w:hAnsi="Calibri" w:cs="Calibri"/>
          <w:bCs/>
          <w:color w:val="000000"/>
          <w:sz w:val="18"/>
          <w:szCs w:val="18"/>
        </w:rPr>
        <w:t xml:space="preserve">Directed Research in Behavioral &amp; Social Sciences </w:t>
      </w: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p>
    <w:p w:rsidR="00A151D6" w:rsidRP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 xml:space="preserve">Students will complete 18 hours of Directed Research. Following the completion of the first six-hours of directed research, students will complete a research “product” such as a conference presentation, poster session, publication, portions of a grant proposal, literature review or other comparable product to demonstrate their progress in developing research proficiency. Ideally, this product will be associated with their dissertation topic. The remaining 12 hours of Directed Research will be conducted during the second and third year of study and will be conducted with the guidance of the student’s major professor with research outcomes specified in the student’s plan of study related to their eventual dissertation proposal.  </w:t>
      </w:r>
    </w:p>
    <w:p w:rsid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
          <w:bCs/>
          <w:color w:val="000000"/>
          <w:sz w:val="18"/>
          <w:szCs w:val="18"/>
        </w:rPr>
      </w:pPr>
    </w:p>
    <w:p w:rsidR="00066214" w:rsidRDefault="00066214" w:rsidP="00A151D6">
      <w:pPr>
        <w:tabs>
          <w:tab w:val="left" w:pos="360"/>
          <w:tab w:val="left" w:pos="720"/>
          <w:tab w:val="left" w:pos="1080"/>
          <w:tab w:val="left" w:pos="1440"/>
          <w:tab w:val="left" w:pos="1800"/>
        </w:tabs>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 xml:space="preserve">Qualifying </w:t>
      </w:r>
      <w:r w:rsidRPr="00E945C7">
        <w:rPr>
          <w:rFonts w:ascii="Calibri" w:hAnsi="Calibri" w:cs="Calibri"/>
          <w:b/>
          <w:bCs/>
          <w:color w:val="000000"/>
          <w:sz w:val="18"/>
          <w:szCs w:val="18"/>
        </w:rPr>
        <w:t>Exam</w:t>
      </w:r>
      <w:r w:rsidR="00A151D6">
        <w:rPr>
          <w:rFonts w:ascii="Calibri" w:hAnsi="Calibri" w:cs="Calibri"/>
          <w:b/>
          <w:bCs/>
          <w:color w:val="000000"/>
          <w:sz w:val="18"/>
          <w:szCs w:val="18"/>
        </w:rPr>
        <w:t>/Doctoral Candidacy</w:t>
      </w:r>
      <w:r w:rsidRPr="00E945C7">
        <w:rPr>
          <w:rFonts w:ascii="Calibri" w:hAnsi="Calibri" w:cs="Calibri"/>
          <w:b/>
          <w:bCs/>
          <w:color w:val="000000"/>
          <w:sz w:val="18"/>
          <w:szCs w:val="18"/>
        </w:rPr>
        <w:tab/>
      </w:r>
    </w:p>
    <w:p w:rsidR="00066214"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Students will be admitted to doctoral candidacy upon completion of a qualifying exam. The qualifying exam will require completion of a grant proposal suitable for supporting dissertation or early career research (e.g., F31 or R03) and an oral examination.</w:t>
      </w:r>
    </w:p>
    <w:p w:rsidR="00A151D6" w:rsidRDefault="00A151D6" w:rsidP="00A151D6">
      <w:pPr>
        <w:tabs>
          <w:tab w:val="left" w:pos="360"/>
          <w:tab w:val="left" w:pos="720"/>
          <w:tab w:val="left" w:pos="1080"/>
          <w:tab w:val="left" w:pos="1440"/>
          <w:tab w:val="left" w:pos="1800"/>
        </w:tabs>
        <w:autoSpaceDE w:val="0"/>
        <w:autoSpaceDN w:val="0"/>
        <w:adjustRightInd w:val="0"/>
        <w:rPr>
          <w:rFonts w:ascii="Calibri" w:hAnsi="Calibri" w:cs="Calibri"/>
          <w:b/>
          <w:bCs/>
          <w:color w:val="000000"/>
          <w:sz w:val="18"/>
          <w:szCs w:val="18"/>
        </w:rPr>
      </w:pPr>
    </w:p>
    <w:p w:rsidR="00066214" w:rsidRDefault="00066214" w:rsidP="00A151D6">
      <w:pPr>
        <w:tabs>
          <w:tab w:val="left" w:pos="360"/>
          <w:tab w:val="left" w:pos="720"/>
          <w:tab w:val="left" w:pos="1080"/>
          <w:tab w:val="left" w:pos="1440"/>
          <w:tab w:val="left" w:pos="1800"/>
        </w:tabs>
        <w:autoSpaceDE w:val="0"/>
        <w:autoSpaceDN w:val="0"/>
        <w:adjustRightInd w:val="0"/>
        <w:rPr>
          <w:rFonts w:ascii="Calibri" w:hAnsi="Calibri" w:cs="Calibri"/>
          <w:bCs/>
          <w:color w:val="000000"/>
          <w:sz w:val="18"/>
          <w:szCs w:val="18"/>
        </w:rPr>
      </w:pPr>
      <w:r>
        <w:rPr>
          <w:rFonts w:ascii="Calibri" w:hAnsi="Calibri" w:cs="Calibri"/>
          <w:b/>
          <w:bCs/>
          <w:color w:val="000000"/>
          <w:sz w:val="18"/>
          <w:szCs w:val="18"/>
        </w:rPr>
        <w:t>Dissertation – 12 credit hours minimum</w:t>
      </w:r>
      <w:r>
        <w:rPr>
          <w:rFonts w:ascii="Calibri" w:hAnsi="Calibri" w:cs="Calibri"/>
          <w:bCs/>
          <w:color w:val="000000"/>
          <w:sz w:val="18"/>
          <w:szCs w:val="18"/>
        </w:rPr>
        <w:tab/>
      </w:r>
      <w:r>
        <w:rPr>
          <w:rFonts w:ascii="Calibri" w:hAnsi="Calibri" w:cs="Calibri"/>
          <w:bCs/>
          <w:color w:val="000000"/>
          <w:sz w:val="18"/>
          <w:szCs w:val="18"/>
        </w:rPr>
        <w:tab/>
      </w:r>
    </w:p>
    <w:p w:rsidR="00A151D6" w:rsidRPr="00A151D6" w:rsidRDefault="00A151D6" w:rsidP="00A151D6">
      <w:pPr>
        <w:tabs>
          <w:tab w:val="left" w:pos="360"/>
          <w:tab w:val="left" w:pos="720"/>
          <w:tab w:val="left" w:pos="108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MHS 7980</w:t>
      </w:r>
      <w:r>
        <w:rPr>
          <w:rFonts w:ascii="Calibri" w:hAnsi="Calibri" w:cs="Calibri"/>
          <w:bCs/>
          <w:color w:val="000000"/>
          <w:sz w:val="18"/>
          <w:szCs w:val="18"/>
        </w:rPr>
        <w:tab/>
      </w:r>
      <w:r>
        <w:rPr>
          <w:rFonts w:ascii="Calibri" w:hAnsi="Calibri" w:cs="Calibri"/>
          <w:bCs/>
          <w:color w:val="000000"/>
          <w:sz w:val="18"/>
          <w:szCs w:val="18"/>
        </w:rPr>
        <w:tab/>
      </w:r>
      <w:r w:rsidRPr="00A151D6">
        <w:rPr>
          <w:rFonts w:ascii="Calibri" w:hAnsi="Calibri" w:cs="Calibri"/>
          <w:bCs/>
          <w:color w:val="000000"/>
          <w:sz w:val="18"/>
          <w:szCs w:val="18"/>
        </w:rPr>
        <w:t>Dissertation</w:t>
      </w:r>
    </w:p>
    <w:p w:rsidR="00A151D6" w:rsidRPr="00A151D6" w:rsidRDefault="00A151D6" w:rsidP="00A151D6">
      <w:pPr>
        <w:tabs>
          <w:tab w:val="left" w:pos="360"/>
          <w:tab w:val="left" w:pos="720"/>
          <w:tab w:val="left" w:pos="1080"/>
          <w:tab w:val="left" w:pos="1800"/>
        </w:tabs>
        <w:autoSpaceDE w:val="0"/>
        <w:autoSpaceDN w:val="0"/>
        <w:adjustRightInd w:val="0"/>
        <w:rPr>
          <w:rFonts w:ascii="Calibri" w:hAnsi="Calibri" w:cs="Calibri"/>
          <w:bCs/>
          <w:color w:val="000000"/>
          <w:sz w:val="18"/>
          <w:szCs w:val="18"/>
        </w:rPr>
      </w:pPr>
    </w:p>
    <w:p w:rsidR="00066214" w:rsidRDefault="00A151D6" w:rsidP="00A151D6">
      <w:pPr>
        <w:tabs>
          <w:tab w:val="left" w:pos="360"/>
          <w:tab w:val="left" w:pos="720"/>
          <w:tab w:val="left" w:pos="1080"/>
          <w:tab w:val="left" w:pos="1800"/>
        </w:tabs>
        <w:autoSpaceDE w:val="0"/>
        <w:autoSpaceDN w:val="0"/>
        <w:adjustRightInd w:val="0"/>
        <w:rPr>
          <w:rFonts w:ascii="Calibri" w:hAnsi="Calibri" w:cs="Calibri"/>
          <w:bCs/>
          <w:color w:val="000000"/>
          <w:sz w:val="18"/>
          <w:szCs w:val="18"/>
        </w:rPr>
      </w:pPr>
      <w:r w:rsidRPr="00A151D6">
        <w:rPr>
          <w:rFonts w:ascii="Calibri" w:hAnsi="Calibri" w:cs="Calibri"/>
          <w:bCs/>
          <w:color w:val="000000"/>
          <w:sz w:val="18"/>
          <w:szCs w:val="18"/>
        </w:rPr>
        <w:t>The dissertation will consist of original research designed and supervised by a faculty advisor.  The student will select the faculty member who will serve as the major advisor within the first year of study. Each student will have a dissertation committee consisting of the major advisor and three other faculty members from different disciplines to reflect the interdisciplinary approach of the program. The student will write a dissertation proposal that outlines the completed project and will defend the proposal to obtain committee approval for beginning the dissertation. The dissertation will consist of a series of three articles with an introductory and conclusion chapter. The student will complete a public oral defense of the dissertation and the committee will judge the adequacy of the final document and the oral defense for approval for the Ph.D. degree.</w:t>
      </w:r>
    </w:p>
    <w:p w:rsidR="00A151D6" w:rsidRDefault="00A151D6" w:rsidP="00A151D6">
      <w:pPr>
        <w:tabs>
          <w:tab w:val="left" w:pos="360"/>
          <w:tab w:val="left" w:pos="720"/>
          <w:tab w:val="left" w:pos="1080"/>
          <w:tab w:val="left" w:pos="1800"/>
        </w:tabs>
        <w:autoSpaceDE w:val="0"/>
        <w:autoSpaceDN w:val="0"/>
        <w:adjustRightInd w:val="0"/>
        <w:rPr>
          <w:rFonts w:ascii="Calibri" w:hAnsi="Calibri" w:cs="Calibri"/>
          <w:bCs/>
          <w:color w:val="000000"/>
          <w:sz w:val="18"/>
          <w:szCs w:val="18"/>
        </w:rPr>
      </w:pPr>
    </w:p>
    <w:p w:rsidR="00A151D6" w:rsidRDefault="00A151D6" w:rsidP="00A151D6">
      <w:pPr>
        <w:tabs>
          <w:tab w:val="left" w:pos="360"/>
          <w:tab w:val="left" w:pos="720"/>
          <w:tab w:val="left" w:pos="1080"/>
          <w:tab w:val="left" w:pos="1800"/>
        </w:tabs>
        <w:autoSpaceDE w:val="0"/>
        <w:autoSpaceDN w:val="0"/>
        <w:adjustRightInd w:val="0"/>
        <w:rPr>
          <w:rFonts w:ascii="Calibri" w:hAnsi="Calibri" w:cs="Calibri"/>
          <w:bCs/>
          <w:color w:val="000000"/>
          <w:sz w:val="18"/>
          <w:szCs w:val="18"/>
        </w:rPr>
      </w:pPr>
    </w:p>
    <w:p w:rsidR="00066214" w:rsidRDefault="00066214" w:rsidP="00066214">
      <w:pPr>
        <w:tabs>
          <w:tab w:val="left" w:pos="360"/>
          <w:tab w:val="left" w:pos="720"/>
          <w:tab w:val="left" w:pos="1080"/>
          <w:tab w:val="left" w:pos="1800"/>
        </w:tabs>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Other Requirements</w:t>
      </w:r>
    </w:p>
    <w:p w:rsidR="00066214" w:rsidRPr="00066214" w:rsidRDefault="00066214" w:rsidP="00066214">
      <w:pPr>
        <w:pStyle w:val="ListParagraph"/>
        <w:numPr>
          <w:ilvl w:val="0"/>
          <w:numId w:val="5"/>
        </w:numPr>
        <w:tabs>
          <w:tab w:val="left" w:pos="360"/>
          <w:tab w:val="left" w:pos="720"/>
          <w:tab w:val="left" w:pos="1080"/>
          <w:tab w:val="left" w:pos="1800"/>
        </w:tabs>
        <w:autoSpaceDE w:val="0"/>
        <w:autoSpaceDN w:val="0"/>
        <w:adjustRightInd w:val="0"/>
        <w:rPr>
          <w:rFonts w:ascii="Calibri" w:hAnsi="Calibri" w:cs="Calibri"/>
          <w:bCs/>
          <w:color w:val="000000"/>
          <w:sz w:val="18"/>
          <w:szCs w:val="18"/>
        </w:rPr>
      </w:pPr>
      <w:r w:rsidRPr="00066214">
        <w:rPr>
          <w:rFonts w:ascii="Calibri" w:hAnsi="Calibri" w:cs="Calibri"/>
          <w:bCs/>
          <w:color w:val="000000"/>
          <w:sz w:val="18"/>
          <w:szCs w:val="18"/>
        </w:rPr>
        <w:t>The Plan of Study must include at least 18 hours of coursework in an area that will fulfill the SACS teaching requirement of 18 hours in the field to ensure eligibility for university positions.</w:t>
      </w:r>
      <w:r w:rsidRPr="00066214">
        <w:rPr>
          <w:rFonts w:ascii="Calibri" w:hAnsi="Calibri" w:cs="Calibri"/>
          <w:bCs/>
          <w:color w:val="000000"/>
          <w:sz w:val="18"/>
          <w:szCs w:val="18"/>
        </w:rPr>
        <w:tab/>
      </w:r>
    </w:p>
    <w:p w:rsidR="00066214" w:rsidRPr="00E945C7" w:rsidRDefault="00066214" w:rsidP="00066214">
      <w:pPr>
        <w:tabs>
          <w:tab w:val="left" w:pos="360"/>
          <w:tab w:val="left" w:pos="720"/>
          <w:tab w:val="left" w:pos="1080"/>
        </w:tabs>
        <w:autoSpaceDE w:val="0"/>
        <w:autoSpaceDN w:val="0"/>
        <w:adjustRightInd w:val="0"/>
        <w:rPr>
          <w:rFonts w:ascii="Calibri" w:hAnsi="Calibri" w:cs="Calibri"/>
          <w:bCs/>
          <w:color w:val="000000"/>
          <w:sz w:val="18"/>
          <w:szCs w:val="18"/>
        </w:rPr>
      </w:pPr>
    </w:p>
    <w:p w:rsidR="00066214" w:rsidRPr="00E945C7" w:rsidRDefault="00066214" w:rsidP="00066214">
      <w:pPr>
        <w:tabs>
          <w:tab w:val="left" w:pos="360"/>
          <w:tab w:val="left" w:pos="720"/>
          <w:tab w:val="left" w:pos="1080"/>
        </w:tabs>
        <w:autoSpaceDE w:val="0"/>
        <w:autoSpaceDN w:val="0"/>
        <w:adjustRightInd w:val="0"/>
        <w:rPr>
          <w:rFonts w:ascii="Calibri" w:hAnsi="Calibri" w:cs="Calibri"/>
          <w:b/>
          <w:bCs/>
          <w:color w:val="000000"/>
          <w:sz w:val="18"/>
          <w:szCs w:val="18"/>
        </w:rPr>
      </w:pPr>
      <w:r w:rsidRPr="00E945C7">
        <w:rPr>
          <w:rFonts w:ascii="Calibri" w:hAnsi="Calibri" w:cs="Calibri"/>
          <w:b/>
          <w:bCs/>
          <w:color w:val="000000"/>
          <w:sz w:val="18"/>
          <w:szCs w:val="18"/>
        </w:rPr>
        <w:t>COURSES</w:t>
      </w:r>
    </w:p>
    <w:p w:rsidR="00066214" w:rsidRDefault="00066214" w:rsidP="00066214">
      <w:pPr>
        <w:tabs>
          <w:tab w:val="left" w:pos="360"/>
          <w:tab w:val="left" w:pos="720"/>
          <w:tab w:val="left" w:pos="1080"/>
        </w:tabs>
        <w:autoSpaceDE w:val="0"/>
        <w:autoSpaceDN w:val="0"/>
        <w:adjustRightInd w:val="0"/>
        <w:rPr>
          <w:rFonts w:ascii="Calibri" w:hAnsi="Calibri" w:cs="Calibri"/>
          <w:color w:val="0000FF"/>
          <w:sz w:val="18"/>
          <w:szCs w:val="18"/>
        </w:rPr>
        <w:sectPr w:rsidR="00066214" w:rsidSect="00142FA5">
          <w:headerReference w:type="default" r:id="rId9"/>
          <w:type w:val="continuous"/>
          <w:pgSz w:w="12240" w:h="15840"/>
          <w:pgMar w:top="1440" w:right="1440" w:bottom="1320" w:left="1728" w:header="720" w:footer="1152" w:gutter="0"/>
          <w:cols w:space="720"/>
          <w:docGrid w:linePitch="360"/>
        </w:sectPr>
      </w:pPr>
      <w:r w:rsidRPr="00E945C7">
        <w:rPr>
          <w:rFonts w:ascii="Calibri" w:hAnsi="Calibri" w:cs="Calibri"/>
          <w:color w:val="000000"/>
          <w:sz w:val="18"/>
          <w:szCs w:val="18"/>
        </w:rPr>
        <w:t xml:space="preserve">See </w:t>
      </w:r>
      <w:hyperlink r:id="rId10" w:history="1">
        <w:r w:rsidRPr="008A4E3E">
          <w:rPr>
            <w:rStyle w:val="Hyperlink"/>
            <w:rFonts w:ascii="Calibri" w:hAnsi="Calibri" w:cs="Calibri"/>
            <w:sz w:val="18"/>
          </w:rPr>
          <w:t>http://www.ugs.usf.edu/course-inventory/</w:t>
        </w:r>
      </w:hyperlink>
      <w:r w:rsidR="001F5F24">
        <w:rPr>
          <w:rFonts w:ascii="Calibri" w:hAnsi="Calibri" w:cs="Calibri"/>
          <w:color w:val="0000FF"/>
          <w:sz w:val="18"/>
          <w:szCs w:val="18"/>
        </w:rPr>
        <w:t xml:space="preserve"> </w:t>
      </w:r>
    </w:p>
    <w:p w:rsidR="00713B7D" w:rsidRDefault="00713B7D" w:rsidP="001F5F24"/>
    <w:sectPr w:rsidR="00713B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F24" w:rsidRDefault="001F5F24" w:rsidP="001F5F24">
      <w:r>
        <w:separator/>
      </w:r>
    </w:p>
  </w:endnote>
  <w:endnote w:type="continuationSeparator" w:id="0">
    <w:p w:rsidR="001F5F24" w:rsidRDefault="001F5F24" w:rsidP="001F5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F24" w:rsidRDefault="001F5F24" w:rsidP="001F5F24">
      <w:r>
        <w:separator/>
      </w:r>
    </w:p>
  </w:footnote>
  <w:footnote w:type="continuationSeparator" w:id="0">
    <w:p w:rsidR="001F5F24" w:rsidRDefault="001F5F24" w:rsidP="001F5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C13" w:rsidRPr="001F5F24" w:rsidRDefault="00031804" w:rsidP="00142FA5">
    <w:pPr>
      <w:pStyle w:val="Header"/>
      <w:spacing w:before="240"/>
      <w:rPr>
        <w:rFonts w:ascii="Calibri" w:hAnsi="Calibri"/>
        <w:b/>
        <w:bCs/>
        <w:sz w:val="18"/>
        <w:lang w:val="en-US"/>
      </w:rPr>
    </w:pPr>
    <w:r w:rsidRPr="00556B4F">
      <w:rPr>
        <w:rFonts w:ascii="Calibri" w:hAnsi="Calibri"/>
        <w:b/>
        <w:bCs/>
        <w:sz w:val="18"/>
      </w:rPr>
      <w:t xml:space="preserve">USF Graduate Catalog </w:t>
    </w:r>
    <w:r>
      <w:rPr>
        <w:rFonts w:ascii="Calibri" w:hAnsi="Calibri"/>
        <w:b/>
        <w:bCs/>
        <w:sz w:val="18"/>
      </w:rPr>
      <w:t>2016-2017 DRAFT</w:t>
    </w:r>
    <w:r w:rsidR="00EC6FDB">
      <w:rPr>
        <w:rFonts w:ascii="Calibri" w:hAnsi="Calibri"/>
        <w:b/>
        <w:bCs/>
        <w:sz w:val="18"/>
        <w:lang w:val="en-US"/>
      </w:rPr>
      <w:t xml:space="preserve"> (12-7-15)</w:t>
    </w:r>
    <w:r w:rsidRPr="00556B4F">
      <w:rPr>
        <w:rFonts w:ascii="Calibri" w:hAnsi="Calibri"/>
        <w:b/>
        <w:bCs/>
        <w:sz w:val="18"/>
      </w:rPr>
      <w:tab/>
    </w:r>
    <w:r w:rsidRPr="00556B4F">
      <w:rPr>
        <w:rFonts w:ascii="Calibri" w:hAnsi="Calibri"/>
        <w:b/>
        <w:bCs/>
        <w:sz w:val="18"/>
      </w:rPr>
      <w:tab/>
    </w:r>
    <w:r w:rsidR="001F5F24">
      <w:rPr>
        <w:rFonts w:ascii="Calibri" w:hAnsi="Calibri"/>
        <w:b/>
        <w:bCs/>
        <w:sz w:val="18"/>
        <w:lang w:val="en-US"/>
      </w:rPr>
      <w:t>Behavioral and Community Sciences (Ph.D.)</w:t>
    </w:r>
  </w:p>
  <w:p w:rsidR="002B5C13" w:rsidRPr="00556B4F" w:rsidRDefault="00EC6FDB">
    <w:pPr>
      <w:pStyle w:val="Header"/>
      <w:rPr>
        <w:rFonts w:ascii="Calibri" w:hAnsi="Calibri"/>
        <w:b/>
        <w:bCs/>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C13" w:rsidRPr="00836892" w:rsidRDefault="00031804">
    <w:pPr>
      <w:pStyle w:val="Header"/>
      <w:rPr>
        <w:rFonts w:ascii="Calibri" w:hAnsi="Calibri"/>
        <w:b/>
        <w:bCs/>
        <w:sz w:val="18"/>
      </w:rPr>
    </w:pPr>
    <w:r w:rsidRPr="00836892">
      <w:rPr>
        <w:rFonts w:ascii="Calibri" w:hAnsi="Calibri"/>
        <w:b/>
        <w:bCs/>
        <w:sz w:val="18"/>
      </w:rPr>
      <w:t xml:space="preserve">USF </w:t>
    </w:r>
    <w:r>
      <w:rPr>
        <w:rFonts w:ascii="Calibri" w:hAnsi="Calibri"/>
        <w:b/>
        <w:bCs/>
        <w:sz w:val="18"/>
      </w:rPr>
      <w:t xml:space="preserve">Tampa </w:t>
    </w:r>
    <w:r w:rsidRPr="00836892">
      <w:rPr>
        <w:rFonts w:ascii="Calibri" w:hAnsi="Calibri"/>
        <w:b/>
        <w:bCs/>
        <w:sz w:val="18"/>
      </w:rPr>
      <w:t xml:space="preserve">Graduate Catalog </w:t>
    </w:r>
    <w:r>
      <w:rPr>
        <w:rFonts w:ascii="Calibri" w:hAnsi="Calibri"/>
        <w:b/>
        <w:bCs/>
        <w:sz w:val="18"/>
        <w:lang w:val="en-US"/>
      </w:rPr>
      <w:t>2016-2017 DRAFT</w:t>
    </w:r>
    <w:r w:rsidRPr="00836892">
      <w:rPr>
        <w:rFonts w:ascii="Calibri" w:hAnsi="Calibri"/>
        <w:b/>
        <w:bCs/>
        <w:sz w:val="18"/>
      </w:rPr>
      <w:tab/>
    </w:r>
    <w:r w:rsidRPr="00836892">
      <w:rPr>
        <w:rFonts w:ascii="Calibri" w:hAnsi="Calibri"/>
        <w:b/>
        <w:bCs/>
        <w:sz w:val="18"/>
      </w:rPr>
      <w:tab/>
    </w:r>
    <w:r>
      <w:rPr>
        <w:rFonts w:ascii="Calibri" w:hAnsi="Calibri"/>
        <w:b/>
        <w:bCs/>
        <w:sz w:val="18"/>
        <w:lang w:val="en-US"/>
      </w:rPr>
      <w:t xml:space="preserve">Applied Behavior Analysis </w:t>
    </w:r>
    <w:r w:rsidRPr="00836892">
      <w:rPr>
        <w:rFonts w:ascii="Calibri" w:hAnsi="Calibri"/>
        <w:b/>
        <w:bCs/>
        <w:sz w:val="18"/>
      </w:rPr>
      <w:t>(</w:t>
    </w:r>
    <w:r>
      <w:rPr>
        <w:rFonts w:ascii="Calibri" w:hAnsi="Calibri"/>
        <w:b/>
        <w:bCs/>
        <w:sz w:val="18"/>
        <w:lang w:val="en-US"/>
      </w:rPr>
      <w:t>Ph.D.</w:t>
    </w:r>
    <w:r w:rsidRPr="00836892">
      <w:rPr>
        <w:rFonts w:ascii="Calibri" w:hAnsi="Calibri"/>
        <w:b/>
        <w:bCs/>
        <w:sz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553"/>
    <w:multiLevelType w:val="hybridMultilevel"/>
    <w:tmpl w:val="9BD017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83E01"/>
    <w:multiLevelType w:val="hybridMultilevel"/>
    <w:tmpl w:val="F24A8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9152D2"/>
    <w:multiLevelType w:val="hybridMultilevel"/>
    <w:tmpl w:val="31C47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776E2B"/>
    <w:multiLevelType w:val="hybridMultilevel"/>
    <w:tmpl w:val="6796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D354E9"/>
    <w:multiLevelType w:val="hybridMultilevel"/>
    <w:tmpl w:val="771AC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214"/>
    <w:rsid w:val="00031804"/>
    <w:rsid w:val="00066214"/>
    <w:rsid w:val="001113FD"/>
    <w:rsid w:val="001F5F24"/>
    <w:rsid w:val="002F473C"/>
    <w:rsid w:val="005D0431"/>
    <w:rsid w:val="00713B7D"/>
    <w:rsid w:val="00A151D6"/>
    <w:rsid w:val="00BF603F"/>
    <w:rsid w:val="00EC6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7AE94-42A1-4054-A93C-85C9727A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2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6214"/>
    <w:rPr>
      <w:color w:val="0000FF"/>
      <w:u w:val="single"/>
    </w:rPr>
  </w:style>
  <w:style w:type="paragraph" w:styleId="Header">
    <w:name w:val="header"/>
    <w:basedOn w:val="Normal"/>
    <w:link w:val="HeaderChar"/>
    <w:rsid w:val="00066214"/>
    <w:pPr>
      <w:tabs>
        <w:tab w:val="center" w:pos="4320"/>
        <w:tab w:val="right" w:pos="8640"/>
      </w:tabs>
    </w:pPr>
    <w:rPr>
      <w:lang w:val="x-none" w:eastAsia="x-none"/>
    </w:rPr>
  </w:style>
  <w:style w:type="character" w:customStyle="1" w:styleId="HeaderChar">
    <w:name w:val="Header Char"/>
    <w:basedOn w:val="DefaultParagraphFont"/>
    <w:link w:val="Header"/>
    <w:rsid w:val="00066214"/>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066214"/>
    <w:pPr>
      <w:ind w:left="720"/>
      <w:contextualSpacing/>
    </w:pPr>
  </w:style>
  <w:style w:type="paragraph" w:styleId="Footer">
    <w:name w:val="footer"/>
    <w:basedOn w:val="Normal"/>
    <w:link w:val="FooterChar"/>
    <w:uiPriority w:val="99"/>
    <w:unhideWhenUsed/>
    <w:rsid w:val="001F5F24"/>
    <w:pPr>
      <w:tabs>
        <w:tab w:val="center" w:pos="4680"/>
        <w:tab w:val="right" w:pos="9360"/>
      </w:tabs>
    </w:pPr>
  </w:style>
  <w:style w:type="character" w:customStyle="1" w:styleId="FooterChar">
    <w:name w:val="Footer Char"/>
    <w:basedOn w:val="DefaultParagraphFont"/>
    <w:link w:val="Footer"/>
    <w:uiPriority w:val="99"/>
    <w:rsid w:val="001F5F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gs.usf.edu/course-inventory/"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1533</Words>
  <Characters>8744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10257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2</cp:revision>
  <cp:lastPrinted>2015-12-07T16:43:00Z</cp:lastPrinted>
  <dcterms:created xsi:type="dcterms:W3CDTF">2015-12-07T16:48:00Z</dcterms:created>
  <dcterms:modified xsi:type="dcterms:W3CDTF">2015-12-07T16:48:00Z</dcterms:modified>
</cp:coreProperties>
</file>